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90197" w:rsidRDefault="00B94168">
      <w:pPr>
        <w:framePr w:w="725" w:wrap="auto" w:hAnchor="text" w:x="3920" w:y="2007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</w:rPr>
      </w:pPr>
      <w:r>
        <w:rPr>
          <w:rFonts w:ascii="LHQQJJ+SwitzerlandCondensed-Bol"/>
          <w:color w:val="221E1F"/>
          <w:spacing w:val="5"/>
          <w:sz w:val="16"/>
        </w:rPr>
        <w:t>ABONY</w:t>
      </w:r>
    </w:p>
    <w:p w:rsidR="00A90197" w:rsidRDefault="00B94168">
      <w:pPr>
        <w:framePr w:w="4965" w:wrap="auto" w:hAnchor="text" w:x="1789" w:y="2541"/>
        <w:widowControl w:val="0"/>
        <w:autoSpaceDE w:val="0"/>
        <w:autoSpaceDN w:val="0"/>
        <w:spacing w:before="0" w:after="0" w:line="657" w:lineRule="exact"/>
        <w:jc w:val="left"/>
        <w:rPr>
          <w:rFonts w:ascii="AWCCUN+Garamond-Bold"/>
          <w:color w:val="000000"/>
          <w:sz w:val="48"/>
        </w:rPr>
      </w:pPr>
      <w:r>
        <w:rPr>
          <w:rFonts w:ascii="AWCCUN+Garamond-Bold"/>
          <w:color w:val="221E1F"/>
          <w:sz w:val="48"/>
        </w:rPr>
        <w:t xml:space="preserve">Kinizsi </w:t>
      </w:r>
      <w:r>
        <w:rPr>
          <w:rFonts w:ascii="AWCCUN+Garamond-Bold" w:hAnsi="AWCCUN+Garamond-Bold" w:cs="AWCCUN+Garamond-Bold"/>
          <w:color w:val="221E1F"/>
          <w:sz w:val="48"/>
        </w:rPr>
        <w:t>Pál</w:t>
      </w:r>
      <w:r>
        <w:rPr>
          <w:rFonts w:ascii="AWCCUN+Garamond-Bold"/>
          <w:color w:val="221E1F"/>
          <w:sz w:val="48"/>
        </w:rPr>
        <w:t xml:space="preserve"> </w:t>
      </w:r>
      <w:r>
        <w:rPr>
          <w:rFonts w:ascii="AWCCUN+Garamond-Bold" w:hAnsi="AWCCUN+Garamond-Bold" w:cs="AWCCUN+Garamond-Bold"/>
          <w:color w:val="221E1F"/>
          <w:sz w:val="48"/>
        </w:rPr>
        <w:t>Gimnázium</w:t>
      </w:r>
    </w:p>
    <w:p w:rsidR="00A90197" w:rsidRDefault="00B94168">
      <w:pPr>
        <w:framePr w:w="3975" w:wrap="auto" w:hAnchor="text" w:x="2340" w:y="3567"/>
        <w:widowControl w:val="0"/>
        <w:autoSpaceDE w:val="0"/>
        <w:autoSpaceDN w:val="0"/>
        <w:spacing w:before="0" w:after="0" w:line="870" w:lineRule="exact"/>
        <w:jc w:val="left"/>
        <w:rPr>
          <w:rFonts w:ascii="NOTNEO+Garamond-Bold"/>
          <w:color w:val="000000"/>
          <w:sz w:val="64"/>
        </w:rPr>
      </w:pPr>
      <w:r>
        <w:rPr>
          <w:rFonts w:ascii="NOTNEO+Garamond-Bold" w:hAnsi="NOTNEO+Garamond-Bold" w:cs="NOTNEO+Garamond-Bold"/>
          <w:color w:val="221E1F"/>
          <w:spacing w:val="3"/>
          <w:sz w:val="64"/>
        </w:rPr>
        <w:t>FELVÉTELI</w:t>
      </w:r>
    </w:p>
    <w:p w:rsidR="00A90197" w:rsidRDefault="00B94168">
      <w:pPr>
        <w:framePr w:w="5028" w:wrap="auto" w:hAnchor="text" w:x="1831" w:y="4269"/>
        <w:widowControl w:val="0"/>
        <w:autoSpaceDE w:val="0"/>
        <w:autoSpaceDN w:val="0"/>
        <w:spacing w:before="0" w:after="0" w:line="870" w:lineRule="exact"/>
        <w:jc w:val="left"/>
        <w:rPr>
          <w:rFonts w:ascii="NOTNEO+Garamond-Bold"/>
          <w:color w:val="000000"/>
          <w:sz w:val="64"/>
        </w:rPr>
      </w:pPr>
      <w:r>
        <w:rPr>
          <w:rFonts w:ascii="NOTNEO+Garamond-Bold" w:hAnsi="NOTNEO+Garamond-Bold" w:cs="NOTNEO+Garamond-Bold"/>
          <w:color w:val="221E1F"/>
          <w:sz w:val="64"/>
        </w:rPr>
        <w:t>TÁJÉKOZTATÓ</w:t>
      </w:r>
    </w:p>
    <w:p w:rsidR="00A90197" w:rsidRDefault="00B94168">
      <w:pPr>
        <w:framePr w:w="4645" w:wrap="auto" w:hAnchor="text" w:x="1933" w:y="5416"/>
        <w:widowControl w:val="0"/>
        <w:autoSpaceDE w:val="0"/>
        <w:autoSpaceDN w:val="0"/>
        <w:spacing w:before="0" w:after="0" w:line="517" w:lineRule="exact"/>
        <w:jc w:val="left"/>
        <w:rPr>
          <w:rFonts w:ascii="LPLPIR+GoldenOldStyle-Bold"/>
          <w:color w:val="000000"/>
          <w:sz w:val="49"/>
        </w:rPr>
      </w:pPr>
      <w:r>
        <w:rPr>
          <w:rFonts w:ascii="LPLPIR+GoldenOldStyle-Bold"/>
          <w:color w:val="221E1F"/>
          <w:sz w:val="49"/>
        </w:rPr>
        <w:t>a</w:t>
      </w:r>
      <w:r>
        <w:rPr>
          <w:rFonts w:ascii="LPLPIR+GoldenOldStyle-Bold"/>
          <w:color w:val="221E1F"/>
          <w:spacing w:val="6"/>
          <w:sz w:val="49"/>
        </w:rPr>
        <w:t xml:space="preserve"> </w:t>
      </w:r>
      <w:r>
        <w:rPr>
          <w:rFonts w:ascii="LPLPIR+GoldenOldStyle-Bold"/>
          <w:color w:val="221E1F"/>
          <w:spacing w:val="4"/>
          <w:sz w:val="49"/>
        </w:rPr>
        <w:t>2021/2022-es</w:t>
      </w:r>
      <w:r>
        <w:rPr>
          <w:rFonts w:ascii="LPLPIR+GoldenOldStyle-Bold"/>
          <w:color w:val="221E1F"/>
          <w:spacing w:val="1"/>
          <w:sz w:val="49"/>
        </w:rPr>
        <w:t xml:space="preserve"> </w:t>
      </w:r>
      <w:r>
        <w:rPr>
          <w:rFonts w:ascii="LPLPIR+GoldenOldStyle-Bold" w:hAnsi="LPLPIR+GoldenOldStyle-Bold" w:cs="LPLPIR+GoldenOldStyle-Bold"/>
          <w:color w:val="221E1F"/>
          <w:spacing w:val="3"/>
          <w:sz w:val="49"/>
        </w:rPr>
        <w:t>tanévre</w:t>
      </w:r>
    </w:p>
    <w:p w:rsidR="00A90197" w:rsidRDefault="00B94168">
      <w:pPr>
        <w:framePr w:w="352" w:wrap="auto" w:hAnchor="text" w:x="1858" w:y="7234"/>
        <w:widowControl w:val="0"/>
        <w:autoSpaceDE w:val="0"/>
        <w:autoSpaceDN w:val="0"/>
        <w:spacing w:before="0" w:after="0" w:line="254" w:lineRule="exact"/>
        <w:jc w:val="left"/>
        <w:rPr>
          <w:rFonts w:ascii="LPLPIR+GoldenOldStyle-Bold"/>
          <w:color w:val="000000"/>
          <w:sz w:val="24"/>
        </w:rPr>
      </w:pPr>
      <w:r>
        <w:rPr>
          <w:rFonts w:ascii="LPLPIR+GoldenOldStyle-Bold"/>
          <w:color w:val="221E1F"/>
          <w:sz w:val="24"/>
        </w:rPr>
        <w:t>2</w:t>
      </w:r>
    </w:p>
    <w:p w:rsidR="00A90197" w:rsidRDefault="00B94168">
      <w:pPr>
        <w:framePr w:w="4709" w:wrap="auto" w:hAnchor="text" w:x="1970" w:y="7234"/>
        <w:widowControl w:val="0"/>
        <w:autoSpaceDE w:val="0"/>
        <w:autoSpaceDN w:val="0"/>
        <w:spacing w:before="0" w:after="0" w:line="254" w:lineRule="exact"/>
        <w:jc w:val="left"/>
        <w:rPr>
          <w:rFonts w:ascii="LPLPIR+GoldenOldStyle-Bold"/>
          <w:color w:val="000000"/>
          <w:sz w:val="24"/>
        </w:rPr>
      </w:pPr>
      <w:r>
        <w:rPr>
          <w:rFonts w:ascii="LPLPIR+GoldenOldStyle-Bold"/>
          <w:color w:val="221E1F"/>
          <w:sz w:val="24"/>
        </w:rPr>
        <w:t xml:space="preserve">740 Abony, Kossuth </w:t>
      </w:r>
      <w:r>
        <w:rPr>
          <w:rFonts w:ascii="LPLPIR+GoldenOldStyle-Bold" w:hAnsi="LPLPIR+GoldenOldStyle-Bold" w:cs="LPLPIR+GoldenOldStyle-Bold"/>
          <w:color w:val="221E1F"/>
          <w:sz w:val="24"/>
        </w:rPr>
        <w:t>tér</w:t>
      </w:r>
      <w:r>
        <w:rPr>
          <w:rFonts w:ascii="LPLPIR+GoldenOldStyle-Bold"/>
          <w:color w:val="221E1F"/>
          <w:sz w:val="24"/>
        </w:rPr>
        <w:t xml:space="preserve"> 18. Tel.: 06 53/360-071</w:t>
      </w:r>
    </w:p>
    <w:p w:rsidR="00A90197" w:rsidRDefault="00B94168">
      <w:pPr>
        <w:framePr w:w="4709" w:wrap="auto" w:hAnchor="text" w:x="1970" w:y="7234"/>
        <w:widowControl w:val="0"/>
        <w:autoSpaceDE w:val="0"/>
        <w:autoSpaceDN w:val="0"/>
        <w:spacing w:before="0" w:after="0" w:line="254" w:lineRule="exact"/>
        <w:ind w:left="341"/>
        <w:jc w:val="left"/>
        <w:rPr>
          <w:rFonts w:ascii="LPLPIR+GoldenOldStyle-Bold"/>
          <w:color w:val="000000"/>
          <w:sz w:val="24"/>
        </w:rPr>
      </w:pPr>
      <w:r>
        <w:rPr>
          <w:rFonts w:ascii="LPLPIR+GoldenOldStyle-Bold"/>
          <w:color w:val="221E1F"/>
          <w:sz w:val="24"/>
        </w:rPr>
        <w:t>e-mail: kinizsi@kinizsi-abony.sulinet.hu</w:t>
      </w:r>
    </w:p>
    <w:p w:rsidR="00A90197" w:rsidRDefault="00B94168">
      <w:pPr>
        <w:framePr w:w="4709" w:wrap="auto" w:hAnchor="text" w:x="1970" w:y="7234"/>
        <w:widowControl w:val="0"/>
        <w:autoSpaceDE w:val="0"/>
        <w:autoSpaceDN w:val="0"/>
        <w:spacing w:before="0" w:after="0" w:line="254" w:lineRule="exact"/>
        <w:ind w:left="845"/>
        <w:jc w:val="left"/>
        <w:rPr>
          <w:rFonts w:ascii="LPLPIR+GoldenOldStyle-Bold"/>
          <w:color w:val="000000"/>
          <w:sz w:val="24"/>
        </w:rPr>
      </w:pPr>
      <w:r>
        <w:rPr>
          <w:rFonts w:ascii="LPLPIR+GoldenOldStyle-Bold"/>
          <w:color w:val="221E1F"/>
          <w:sz w:val="24"/>
        </w:rPr>
        <w:t>http://www.kinizsi-abony.hu</w:t>
      </w:r>
    </w:p>
    <w:p w:rsidR="00A90197" w:rsidRDefault="00B94168">
      <w:pPr>
        <w:framePr w:w="2385" w:wrap="auto" w:hAnchor="text" w:x="3076" w:y="7995"/>
        <w:widowControl w:val="0"/>
        <w:autoSpaceDE w:val="0"/>
        <w:autoSpaceDN w:val="0"/>
        <w:spacing w:before="0" w:after="0" w:line="254" w:lineRule="exact"/>
        <w:jc w:val="left"/>
        <w:rPr>
          <w:rFonts w:ascii="LPLPIR+GoldenOldStyle-Bold"/>
          <w:color w:val="000000"/>
          <w:sz w:val="24"/>
        </w:rPr>
      </w:pPr>
      <w:r>
        <w:rPr>
          <w:rFonts w:ascii="LPLPIR+GoldenOldStyle-Bold"/>
          <w:color w:val="221E1F"/>
          <w:sz w:val="24"/>
        </w:rPr>
        <w:t xml:space="preserve">OM </w:t>
      </w:r>
      <w:r>
        <w:rPr>
          <w:rFonts w:ascii="LPLPIR+GoldenOldStyle-Bold" w:hAnsi="LPLPIR+GoldenOldStyle-Bold" w:cs="LPLPIR+GoldenOldStyle-Bold"/>
          <w:color w:val="221E1F"/>
          <w:sz w:val="24"/>
        </w:rPr>
        <w:t>azonosító:</w:t>
      </w:r>
      <w:r>
        <w:rPr>
          <w:rFonts w:ascii="LPLPIR+GoldenOldStyle-Bold"/>
          <w:color w:val="221E1F"/>
          <w:sz w:val="24"/>
        </w:rPr>
        <w:t xml:space="preserve"> 032618</w:t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1146175</wp:posOffset>
            </wp:positionH>
            <wp:positionV relativeFrom="page">
              <wp:posOffset>2318385</wp:posOffset>
            </wp:positionV>
            <wp:extent cx="3054985" cy="940435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2146935</wp:posOffset>
            </wp:positionH>
            <wp:positionV relativeFrom="page">
              <wp:posOffset>412115</wp:posOffset>
            </wp:positionV>
            <wp:extent cx="986155" cy="1094740"/>
            <wp:effectExtent l="0" t="0" r="4445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pacing w:val="7"/>
          <w:sz w:val="20"/>
        </w:rPr>
        <w:t>Az</w:t>
      </w:r>
      <w:r>
        <w:rPr>
          <w:rFonts w:ascii="COPLCQ+ArnoPro-Bold"/>
          <w:color w:val="221E1F"/>
          <w:spacing w:val="35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elmúlt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tanévben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nyelvi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előkészítő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osztályban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az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éreségize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diákok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89%-a</w:t>
      </w:r>
      <w:r>
        <w:rPr>
          <w:rFonts w:ascii="COPLCQ+ArnoPro-Bold"/>
          <w:color w:val="221E1F"/>
          <w:spacing w:val="40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szerze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z w:val="20"/>
        </w:rPr>
        <w:t>középfokú,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pacing w:val="1"/>
          <w:sz w:val="20"/>
        </w:rPr>
        <w:t>vagy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z w:val="20"/>
        </w:rPr>
        <w:t>felsőfokú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komplex</w:t>
      </w:r>
      <w:r>
        <w:rPr>
          <w:rFonts w:ascii="COPLCQ+ArnoPro-Bold"/>
          <w:color w:val="221E1F"/>
          <w:spacing w:val="46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z w:val="20"/>
        </w:rPr>
        <w:t>nyelvvizsgát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z w:val="20"/>
        </w:rPr>
        <w:t>és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79%-a</w:t>
      </w:r>
      <w:r>
        <w:rPr>
          <w:rFonts w:ascii="COPLCQ+ArnoPro-Bold"/>
          <w:color w:val="221E1F"/>
          <w:spacing w:val="45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tanul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tovább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pacing w:val="1"/>
          <w:sz w:val="20"/>
        </w:rPr>
        <w:t>tervei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szerint.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-4"/>
          <w:sz w:val="20"/>
        </w:rPr>
        <w:t>Jellemzően</w:t>
      </w:r>
      <w:r>
        <w:rPr>
          <w:rFonts w:ascii="COPLCQ+ArnoPro-Bold"/>
          <w:color w:val="221E1F"/>
          <w:spacing w:val="-7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dietetikus,</w:t>
      </w:r>
      <w:r>
        <w:rPr>
          <w:rFonts w:ascii="COPLCQ+ArnoPro-Bold"/>
          <w:color w:val="221E1F"/>
          <w:spacing w:val="-8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-1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hadtudományi</w:t>
      </w:r>
      <w:r>
        <w:rPr>
          <w:rFonts w:ascii="COPLCQ+ArnoPro-Bold"/>
          <w:color w:val="221E1F"/>
          <w:spacing w:val="-8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és</w:t>
      </w:r>
      <w:r>
        <w:rPr>
          <w:rFonts w:ascii="COPLCQ+ArnoPro-Bold"/>
          <w:color w:val="221E1F"/>
          <w:spacing w:val="-8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honvédtisztképző</w:t>
      </w:r>
      <w:r>
        <w:rPr>
          <w:rFonts w:ascii="COPLCQ+ArnoPro-Bold"/>
          <w:color w:val="221E1F"/>
          <w:spacing w:val="-8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karon</w:t>
      </w:r>
      <w:r>
        <w:rPr>
          <w:rFonts w:ascii="COPLCQ+ArnoPro-Bold"/>
          <w:color w:val="221E1F"/>
          <w:spacing w:val="-8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katonai</w:t>
      </w:r>
      <w:r>
        <w:rPr>
          <w:rFonts w:ascii="COPLCQ+ArnoPro-Bold"/>
          <w:color w:val="221E1F"/>
          <w:spacing w:val="-7"/>
          <w:sz w:val="20"/>
        </w:rPr>
        <w:t xml:space="preserve"> </w:t>
      </w:r>
      <w:r>
        <w:rPr>
          <w:rFonts w:ascii="COPLCQ+ArnoPro-Bold"/>
          <w:color w:val="221E1F"/>
          <w:spacing w:val="-3"/>
          <w:sz w:val="20"/>
        </w:rPr>
        <w:t>logisztika,</w:t>
      </w:r>
      <w:r>
        <w:rPr>
          <w:rFonts w:ascii="COPLCQ+ArnoPro-Bold"/>
          <w:color w:val="221E1F"/>
          <w:spacing w:val="-10"/>
          <w:sz w:val="20"/>
        </w:rPr>
        <w:t xml:space="preserve"> </w:t>
      </w:r>
      <w:r>
        <w:rPr>
          <w:rFonts w:ascii="COPLCQ+ArnoPro-Bold"/>
          <w:color w:val="221E1F"/>
          <w:spacing w:val="-5"/>
          <w:sz w:val="20"/>
        </w:rPr>
        <w:t>konduktor,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3"/>
          <w:sz w:val="20"/>
        </w:rPr>
        <w:t>gyógypedagógia,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/>
          <w:color w:val="221E1F"/>
          <w:spacing w:val="3"/>
          <w:sz w:val="20"/>
        </w:rPr>
        <w:t>emberi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3"/>
          <w:sz w:val="20"/>
        </w:rPr>
        <w:t>erőforrások,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1"/>
          <w:sz w:val="20"/>
        </w:rPr>
        <w:t>földtudomány,</w:t>
      </w:r>
      <w:r>
        <w:rPr>
          <w:rFonts w:ascii="COPLCQ+ArnoPro-Bold"/>
          <w:color w:val="221E1F"/>
          <w:spacing w:val="44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2"/>
          <w:sz w:val="20"/>
        </w:rPr>
        <w:t>általános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/>
          <w:color w:val="221E1F"/>
          <w:spacing w:val="4"/>
          <w:sz w:val="20"/>
        </w:rPr>
        <w:t>orvos,</w:t>
      </w:r>
      <w:r>
        <w:rPr>
          <w:rFonts w:ascii="COPLCQ+ArnoPro-Bold"/>
          <w:color w:val="221E1F"/>
          <w:spacing w:val="41"/>
          <w:sz w:val="20"/>
        </w:rPr>
        <w:t xml:space="preserve"> </w:t>
      </w:r>
      <w:r>
        <w:rPr>
          <w:rFonts w:ascii="COPLCQ+ArnoPro-Bold"/>
          <w:color w:val="221E1F"/>
          <w:spacing w:val="3"/>
          <w:sz w:val="20"/>
        </w:rPr>
        <w:t>jogi,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/>
          <w:color w:val="221E1F"/>
          <w:spacing w:val="3"/>
          <w:sz w:val="20"/>
        </w:rPr>
        <w:t>anglisztika,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-2"/>
          <w:sz w:val="20"/>
        </w:rPr>
        <w:t>kereskedelem-marketingésinformatikaszakokatválasztoák.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39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2"/>
          <w:sz w:val="20"/>
        </w:rPr>
        <w:t>négy</w:t>
      </w:r>
      <w:r>
        <w:rPr>
          <w:rFonts w:ascii="COPLCQ+ArnoPro-Bold"/>
          <w:color w:val="221E1F"/>
          <w:spacing w:val="41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évfolyamos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osztályból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/>
          <w:color w:val="221E1F"/>
          <w:spacing w:val="-3"/>
          <w:sz w:val="20"/>
        </w:rPr>
        <w:t>anglisztika,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2"/>
          <w:sz w:val="20"/>
        </w:rPr>
        <w:t>gyógytornász,</w:t>
      </w:r>
      <w:r>
        <w:rPr>
          <w:rFonts w:ascii="COPLCQ+ArnoPro-Bold"/>
          <w:color w:val="221E1F"/>
          <w:spacing w:val="41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közösségszervező-,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gazdálkodás</w:t>
      </w:r>
      <w:r>
        <w:rPr>
          <w:rFonts w:ascii="COPLCQ+ArnoPro-Bold"/>
          <w:color w:val="221E1F"/>
          <w:spacing w:val="43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és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pacing w:val="-4"/>
          <w:sz w:val="20"/>
        </w:rPr>
        <w:t>menedzsment,</w:t>
      </w:r>
      <w:r>
        <w:rPr>
          <w:rFonts w:ascii="COPLCQ+ArnoPro-Bold"/>
          <w:color w:val="221E1F"/>
          <w:spacing w:val="41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mezőgazdasági</w:t>
      </w:r>
      <w:r>
        <w:rPr>
          <w:rFonts w:ascii="COPLCQ+ArnoPro-Bold"/>
          <w:color w:val="221E1F"/>
          <w:spacing w:val="4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mérnök</w:t>
      </w:r>
      <w:r>
        <w:rPr>
          <w:rFonts w:ascii="COPLCQ+ArnoPro-Bold"/>
          <w:color w:val="221E1F"/>
          <w:spacing w:val="-3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szakokon,</w:t>
      </w:r>
      <w:r>
        <w:rPr>
          <w:rFonts w:ascii="COPLCQ+ArnoPro-Bold"/>
          <w:color w:val="221E1F"/>
          <w:spacing w:val="-2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valamint</w:t>
      </w:r>
      <w:r>
        <w:rPr>
          <w:rFonts w:ascii="COPLCQ+ArnoPro-Bold"/>
          <w:color w:val="221E1F"/>
          <w:spacing w:val="-2"/>
          <w:sz w:val="20"/>
        </w:rPr>
        <w:t xml:space="preserve"> </w:t>
      </w:r>
      <w:r>
        <w:rPr>
          <w:rFonts w:ascii="COPLCQ+ArnoPro-Bold"/>
          <w:color w:val="221E1F"/>
          <w:spacing w:val="-3"/>
          <w:sz w:val="20"/>
        </w:rPr>
        <w:t xml:space="preserve">Altiszti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Akadémián</w:t>
      </w:r>
      <w:r>
        <w:rPr>
          <w:rFonts w:ascii="COPLCQ+ArnoPro-Bold"/>
          <w:color w:val="221E1F"/>
          <w:spacing w:val="-3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tanultak</w:t>
      </w:r>
      <w:r>
        <w:rPr>
          <w:rFonts w:ascii="COPLCQ+ArnoPro-Bold"/>
          <w:color w:val="221E1F"/>
          <w:spacing w:val="-2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6"/>
          <w:sz w:val="20"/>
        </w:rPr>
        <w:t>tovább,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pacing w:val="-3"/>
          <w:sz w:val="20"/>
        </w:rPr>
        <w:t>illetve</w:t>
      </w:r>
      <w:r>
        <w:rPr>
          <w:rFonts w:ascii="COPLCQ+ArnoPro-Bold"/>
          <w:color w:val="221E1F"/>
          <w:spacing w:val="19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OKJ-s</w:t>
      </w:r>
      <w:r>
        <w:rPr>
          <w:rFonts w:ascii="COPLCQ+ArnoPro-Bold"/>
          <w:color w:val="221E1F"/>
          <w:spacing w:val="15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képzéseken</w:t>
      </w:r>
      <w:r>
        <w:rPr>
          <w:rFonts w:ascii="COPLCQ+ArnoPro-Bold"/>
          <w:color w:val="221E1F"/>
          <w:spacing w:val="20"/>
          <w:sz w:val="20"/>
        </w:rPr>
        <w:t xml:space="preserve"> </w:t>
      </w:r>
      <w:r>
        <w:rPr>
          <w:rFonts w:ascii="COPLCQ+ArnoPro-Bold"/>
          <w:color w:val="221E1F"/>
          <w:spacing w:val="-4"/>
          <w:sz w:val="20"/>
        </w:rPr>
        <w:t>vesznek</w:t>
      </w:r>
      <w:r>
        <w:rPr>
          <w:rFonts w:ascii="COPLCQ+ArnoPro-Bold"/>
          <w:color w:val="221E1F"/>
          <w:spacing w:val="20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részt.</w:t>
      </w:r>
      <w:r>
        <w:rPr>
          <w:rFonts w:ascii="COPLCQ+ArnoPro-Bold"/>
          <w:color w:val="221E1F"/>
          <w:spacing w:val="19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16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felsőoktatásba</w:t>
      </w:r>
      <w:r>
        <w:rPr>
          <w:rFonts w:ascii="COPLCQ+ArnoPro-Bold"/>
          <w:color w:val="221E1F"/>
          <w:spacing w:val="20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3"/>
          <w:sz w:val="20"/>
        </w:rPr>
        <w:t>bekerült</w:t>
      </w:r>
      <w:r>
        <w:rPr>
          <w:rFonts w:ascii="COPLCQ+ArnoPro-Bold"/>
          <w:color w:val="221E1F"/>
          <w:spacing w:val="19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diákok</w:t>
      </w:r>
      <w:r>
        <w:rPr>
          <w:rFonts w:ascii="COPLCQ+ArnoPro-Bold"/>
          <w:color w:val="221E1F"/>
          <w:spacing w:val="20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zöme</w:t>
      </w:r>
      <w:r>
        <w:rPr>
          <w:rFonts w:ascii="COPLCQ+ArnoPro-Bold"/>
          <w:color w:val="221E1F"/>
          <w:spacing w:val="20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4"/>
          <w:sz w:val="20"/>
        </w:rPr>
        <w:t>nyelvvizsgával</w:t>
      </w:r>
    </w:p>
    <w:p w:rsidR="00A90197" w:rsidRDefault="00B94168">
      <w:pPr>
        <w:framePr w:w="7677" w:wrap="auto" w:hAnchor="text" w:x="472" w:y="466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pacing w:val="-3"/>
          <w:sz w:val="20"/>
        </w:rPr>
        <w:t>rendelkezik.</w:t>
      </w:r>
    </w:p>
    <w:p w:rsidR="00A90197" w:rsidRDefault="00B94168">
      <w:pPr>
        <w:framePr w:w="7596" w:wrap="auto" w:hAnchor="text" w:x="471" w:y="273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továbbtanuló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általános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iskolások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közül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várjuk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azokat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diákokat,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akik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kihívásokkal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teli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korunkban</w:t>
      </w:r>
    </w:p>
    <w:p w:rsidR="00A90197" w:rsidRDefault="00B94168">
      <w:pPr>
        <w:framePr w:w="7596" w:wrap="auto" w:hAnchor="text" w:x="471" w:y="273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nyugodt,kiegyensúlyozokörülményeketkeresnekközépfokútanulmányaikhoz.</w:t>
      </w:r>
    </w:p>
    <w:p w:rsidR="00A90197" w:rsidRDefault="00B94168">
      <w:pPr>
        <w:framePr w:w="7596" w:wrap="auto" w:hAnchor="text" w:x="471" w:y="273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Célunkatovábbtanulásraésaközépfokúnyelvvizsgáratörténőfelkészítés.</w:t>
      </w:r>
    </w:p>
    <w:p w:rsidR="00A90197" w:rsidRDefault="00B94168">
      <w:pPr>
        <w:framePr w:w="6829" w:wrap="auto" w:hAnchor="text" w:x="855" w:y="3599"/>
        <w:widowControl w:val="0"/>
        <w:autoSpaceDE w:val="0"/>
        <w:autoSpaceDN w:val="0"/>
        <w:spacing w:before="0" w:after="0" w:line="315" w:lineRule="exact"/>
        <w:jc w:val="left"/>
        <w:rPr>
          <w:rFonts w:ascii="PKVLOL+Arial-BoldMT"/>
          <w:color w:val="000000"/>
          <w:u w:val="single"/>
        </w:rPr>
      </w:pPr>
      <w:r>
        <w:rPr>
          <w:rFonts w:ascii="PKVLOL+Arial-BoldMT" w:hAnsi="PKVLOL+Arial-BoldMT" w:cs="PKVLOL+Arial-BoldMT"/>
          <w:color w:val="221E1F"/>
        </w:rPr>
        <w:t>Látogass</w:t>
      </w:r>
      <w:r>
        <w:rPr>
          <w:rFonts w:ascii="PKVLOL+Arial-BoldMT"/>
          <w:color w:val="221E1F"/>
        </w:rPr>
        <w:t xml:space="preserve"> el </w:t>
      </w:r>
      <w:r>
        <w:rPr>
          <w:rFonts w:ascii="PKVLOL+Arial-BoldMT" w:hAnsi="PKVLOL+Arial-BoldMT" w:cs="PKVLOL+Arial-BoldMT"/>
          <w:color w:val="221E1F"/>
        </w:rPr>
        <w:t>hozzánk</w:t>
      </w:r>
      <w:r>
        <w:rPr>
          <w:rFonts w:ascii="PKVLOL+Arial-BoldMT"/>
          <w:color w:val="221E1F"/>
        </w:rPr>
        <w:t xml:space="preserve"> honlapunkon a </w:t>
      </w:r>
      <w:r>
        <w:rPr>
          <w:rFonts w:ascii="PKVLOL+Arial-BoldMT"/>
          <w:color w:val="0000C4"/>
          <w:spacing w:val="-1"/>
          <w:u w:val="single"/>
        </w:rPr>
        <w:t>www.kinizsi-abony.hu/new</w:t>
      </w:r>
    </w:p>
    <w:p w:rsidR="00A90197" w:rsidRDefault="00B94168">
      <w:pPr>
        <w:framePr w:w="6829" w:wrap="auto" w:hAnchor="text" w:x="855" w:y="3599"/>
        <w:widowControl w:val="0"/>
        <w:autoSpaceDE w:val="0"/>
        <w:autoSpaceDN w:val="0"/>
        <w:spacing w:before="0" w:after="0" w:line="246" w:lineRule="exact"/>
        <w:ind w:left="984"/>
        <w:jc w:val="left"/>
        <w:rPr>
          <w:rFonts w:ascii="PKVLOL+Arial-BoldMT"/>
          <w:color w:val="000000"/>
        </w:rPr>
      </w:pPr>
      <w:r>
        <w:rPr>
          <w:rFonts w:ascii="PKVLOL+Arial-BoldMT"/>
          <w:color w:val="221E1F"/>
        </w:rPr>
        <w:t xml:space="preserve">oldalon </w:t>
      </w:r>
      <w:r>
        <w:rPr>
          <w:rFonts w:ascii="PKVLOL+Arial-BoldMT" w:hAnsi="PKVLOL+Arial-BoldMT" w:cs="PKVLOL+Arial-BoldMT"/>
          <w:color w:val="221E1F"/>
        </w:rPr>
        <w:t>és</w:t>
      </w:r>
      <w:r>
        <w:rPr>
          <w:rFonts w:ascii="PKVLOL+Arial-BoldMT"/>
          <w:color w:val="221E1F"/>
        </w:rPr>
        <w:t xml:space="preserve"> keress </w:t>
      </w:r>
      <w:r>
        <w:rPr>
          <w:rFonts w:ascii="PKVLOL+Arial-BoldMT" w:hAnsi="PKVLOL+Arial-BoldMT" w:cs="PKVLOL+Arial-BoldMT"/>
          <w:color w:val="221E1F"/>
        </w:rPr>
        <w:t>bennünket</w:t>
      </w:r>
      <w:r>
        <w:rPr>
          <w:rFonts w:ascii="PKVLOL+Arial-BoldMT"/>
          <w:color w:val="221E1F"/>
        </w:rPr>
        <w:t xml:space="preserve"> a Facebookon.</w:t>
      </w:r>
    </w:p>
    <w:p w:rsidR="00A90197" w:rsidRDefault="00B94168">
      <w:pPr>
        <w:framePr w:w="7596" w:wrap="auto" w:hAnchor="text" w:x="471" w:y="4273"/>
        <w:widowControl w:val="0"/>
        <w:autoSpaceDE w:val="0"/>
        <w:autoSpaceDN w:val="0"/>
        <w:spacing w:before="0" w:after="0" w:line="302" w:lineRule="exact"/>
        <w:jc w:val="left"/>
        <w:rPr>
          <w:rFonts w:ascii="COPLCQ+ArnoPro-Bold"/>
          <w:color w:val="000000"/>
          <w:sz w:val="24"/>
        </w:rPr>
      </w:pPr>
      <w:r>
        <w:rPr>
          <w:rFonts w:ascii="COPLCQ+ArnoPro-Bold" w:hAnsi="COPLCQ+ArnoPro-Bold" w:cs="COPLCQ+ArnoPro-Bold"/>
          <w:color w:val="221E1F"/>
          <w:spacing w:val="3"/>
          <w:sz w:val="24"/>
        </w:rPr>
        <w:t>Azindítoosztályokmegnevezése,aképzésstruktúrája</w:t>
      </w:r>
    </w:p>
    <w:p w:rsidR="00A90197" w:rsidRDefault="00B94168">
      <w:pPr>
        <w:framePr w:w="7596" w:wrap="auto" w:hAnchor="text" w:x="471" w:y="427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Intézményünkben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2021-2022-es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tanévben</w:t>
      </w:r>
      <w:r>
        <w:rPr>
          <w:rFonts w:ascii="ARARIK+ArnoPro-Regular"/>
          <w:color w:val="221E1F"/>
          <w:spacing w:val="4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két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gimnáziumi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osztályt</w:t>
      </w:r>
      <w:r>
        <w:rPr>
          <w:rFonts w:ascii="ARARIK+ArnoPro-Regular"/>
          <w:color w:val="221E1F"/>
          <w:spacing w:val="4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indítunk,</w:t>
      </w:r>
      <w:r>
        <w:rPr>
          <w:rFonts w:ascii="ARARIK+ArnoPro-Regular"/>
          <w:color w:val="221E1F"/>
          <w:spacing w:val="41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egy</w:t>
      </w:r>
      <w:r>
        <w:rPr>
          <w:rFonts w:ascii="ARARIK+ArnoPro-Regular"/>
          <w:color w:val="221E1F"/>
          <w:spacing w:val="4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4+1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nyelvi</w:t>
      </w:r>
    </w:p>
    <w:p w:rsidR="00A90197" w:rsidRDefault="00B94168">
      <w:pPr>
        <w:framePr w:w="7596" w:wrap="auto" w:hAnchor="text" w:x="471" w:y="427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előkészítőosztálytésegy4évfolyamososztályt.</w:t>
      </w:r>
    </w:p>
    <w:p w:rsidR="00A90197" w:rsidRDefault="00B94168">
      <w:pPr>
        <w:framePr w:w="7596" w:wrap="auto" w:hAnchor="text" w:x="471" w:y="4273"/>
        <w:widowControl w:val="0"/>
        <w:autoSpaceDE w:val="0"/>
        <w:autoSpaceDN w:val="0"/>
        <w:spacing w:before="0" w:after="0" w:line="251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z w:val="20"/>
        </w:rPr>
        <w:t>I.</w:t>
      </w:r>
      <w:r>
        <w:rPr>
          <w:rFonts w:ascii="COPLCQ+ArnoPro-Bold"/>
          <w:color w:val="221E1F"/>
          <w:spacing w:val="21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4"/>
          <w:sz w:val="20"/>
        </w:rPr>
        <w:t>4évfolyam+1nyelvielőkészítőévfolyam(belsőkód:0011)</w:t>
      </w:r>
    </w:p>
    <w:p w:rsidR="00A90197" w:rsidRDefault="00B94168">
      <w:pPr>
        <w:framePr w:w="7596" w:wrap="auto" w:hAnchor="text" w:x="471" w:y="427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5"/>
          <w:sz w:val="20"/>
        </w:rPr>
        <w:t>Azelsőévben,anyelvi</w:t>
      </w:r>
      <w:r>
        <w:rPr>
          <w:rFonts w:ascii="ARARIK+ArnoPro-Regular"/>
          <w:color w:val="221E1F"/>
          <w:spacing w:val="-2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előkészítőévfolyamon</w:t>
      </w:r>
    </w:p>
    <w:p w:rsidR="00A90197" w:rsidRDefault="00B94168">
      <w:pPr>
        <w:framePr w:w="318" w:wrap="auto" w:hAnchor="text" w:x="471" w:y="5597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471" w:y="5597"/>
        <w:widowControl w:val="0"/>
        <w:autoSpaceDE w:val="0"/>
        <w:autoSpaceDN w:val="0"/>
        <w:spacing w:before="31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7318" w:wrap="auto" w:hAnchor="text" w:x="748" w:y="557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heti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16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angol</w:t>
      </w:r>
      <w:r>
        <w:rPr>
          <w:rFonts w:ascii="ARARIK+ArnoPro-Regular"/>
          <w:color w:val="221E1F"/>
          <w:spacing w:val="2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óra,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heti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2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német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óra</w:t>
      </w:r>
      <w:r>
        <w:rPr>
          <w:rFonts w:ascii="ARARIK+ArnoPro-Regular"/>
          <w:color w:val="221E1F"/>
          <w:spacing w:val="26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(nyelvtan,</w:t>
      </w:r>
      <w:r>
        <w:rPr>
          <w:rFonts w:ascii="ARARIK+ArnoPro-Regular"/>
          <w:color w:val="221E1F"/>
          <w:spacing w:val="2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beszédkészség</w:t>
      </w:r>
      <w:r>
        <w:rPr>
          <w:rFonts w:ascii="ARARIK+ArnoPro-Regular"/>
          <w:color w:val="221E1F"/>
          <w:spacing w:val="2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kommunikáció,</w:t>
      </w:r>
      <w:r>
        <w:rPr>
          <w:rFonts w:ascii="ARARIK+ArnoPro-Regular"/>
          <w:color w:val="221E1F"/>
          <w:spacing w:val="26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ill.</w:t>
      </w:r>
      <w:r>
        <w:rPr>
          <w:rFonts w:ascii="ARARIK+ArnoPro-Regular"/>
          <w:color w:val="221E1F"/>
          <w:spacing w:val="2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célnyelvi</w:t>
      </w:r>
    </w:p>
    <w:p w:rsidR="00A90197" w:rsidRDefault="00B94168">
      <w:pPr>
        <w:framePr w:w="7318" w:wrap="auto" w:hAnchor="text" w:x="748" w:y="557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civilizációsismeretekfejlesztése)</w:t>
      </w:r>
    </w:p>
    <w:p w:rsidR="00A90197" w:rsidRDefault="00B94168">
      <w:pPr>
        <w:framePr w:w="7318" w:wrap="auto" w:hAnchor="text" w:x="748" w:y="557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heti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5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óra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képességfejlesztés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anyanyelvből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matematikából,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heti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3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óra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digitális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kultúra,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heti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5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óra</w:t>
      </w:r>
    </w:p>
    <w:p w:rsidR="00A90197" w:rsidRDefault="00B94168">
      <w:pPr>
        <w:framePr w:w="7318" w:wrap="auto" w:hAnchor="text" w:x="748" w:y="557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testneveléskerülmegtartásraamindennapostestnevelésjegyében.</w:t>
      </w:r>
    </w:p>
    <w:p w:rsidR="00A90197" w:rsidRDefault="00B94168">
      <w:pPr>
        <w:framePr w:w="7597" w:wrap="auto" w:hAnchor="text" w:x="470" w:y="672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nyelvi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előkészítő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osztályban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angol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nyelv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oktatását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haladó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kezdő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csoportokban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szervezzük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meg.</w:t>
      </w:r>
    </w:p>
    <w:p w:rsidR="00A90197" w:rsidRDefault="00B94168">
      <w:pPr>
        <w:framePr w:w="7597" w:wrap="auto" w:hAnchor="text" w:x="470" w:y="672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2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kezdő</w:t>
      </w:r>
      <w:r>
        <w:rPr>
          <w:rFonts w:ascii="ARARIK+ArnoPro-Regular"/>
          <w:color w:val="221E1F"/>
          <w:spacing w:val="2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csoportba</w:t>
      </w:r>
      <w:r>
        <w:rPr>
          <w:rFonts w:ascii="ARARIK+ArnoPro-Regular"/>
          <w:color w:val="221E1F"/>
          <w:spacing w:val="22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azok</w:t>
      </w:r>
      <w:r>
        <w:rPr>
          <w:rFonts w:ascii="ARARIK+ArnoPro-Regular"/>
          <w:color w:val="221E1F"/>
          <w:spacing w:val="2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jelentkezését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is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várjuk,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akik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2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általános</w:t>
      </w:r>
      <w:r>
        <w:rPr>
          <w:rFonts w:ascii="ARARIK+ArnoPro-Regular"/>
          <w:color w:val="221E1F"/>
          <w:spacing w:val="2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iskolában</w:t>
      </w:r>
      <w:r>
        <w:rPr>
          <w:rFonts w:ascii="ARARIK+ArnoPro-Regular"/>
          <w:color w:val="221E1F"/>
          <w:spacing w:val="23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nem</w:t>
      </w:r>
      <w:r>
        <w:rPr>
          <w:rFonts w:ascii="ARARIK+ArnoPro-Regular"/>
          <w:color w:val="221E1F"/>
          <w:spacing w:val="22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24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angol</w:t>
      </w:r>
      <w:r>
        <w:rPr>
          <w:rFonts w:ascii="ARARIK+ArnoPro-Regular"/>
          <w:color w:val="221E1F"/>
          <w:spacing w:val="22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nyelvet</w:t>
      </w:r>
    </w:p>
    <w:p w:rsidR="00A90197" w:rsidRDefault="00B94168">
      <w:pPr>
        <w:framePr w:w="7597" w:wrap="auto" w:hAnchor="text" w:x="470" w:y="672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tanulták.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haladó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csoport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tagjai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9.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évfolyam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2"/>
          <w:sz w:val="20"/>
        </w:rPr>
        <w:t>végére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eljuthatnak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középfokú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szóbeli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nyelvvizsga,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10-</w:t>
      </w:r>
    </w:p>
    <w:p w:rsidR="00A90197" w:rsidRDefault="00B94168">
      <w:pPr>
        <w:framePr w:w="335" w:wrap="auto" w:hAnchor="text" w:x="470" w:y="747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1</w:t>
      </w:r>
    </w:p>
    <w:p w:rsidR="00A90197" w:rsidRDefault="00B94168">
      <w:pPr>
        <w:framePr w:w="7501" w:wrap="auto" w:hAnchor="text" w:x="565" w:y="747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1.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évfolyam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2"/>
          <w:sz w:val="20"/>
        </w:rPr>
        <w:t>végére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középfokú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írásbeli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nyelvvizsga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szintjére.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pacing w:val="5"/>
          <w:sz w:val="20"/>
        </w:rPr>
        <w:t>Az</w:t>
      </w:r>
      <w:r>
        <w:rPr>
          <w:rFonts w:ascii="ARARIK+ArnoPro-Regular"/>
          <w:color w:val="221E1F"/>
          <w:spacing w:val="-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öt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évig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tartó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képzés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során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második</w:t>
      </w:r>
    </w:p>
    <w:p w:rsidR="00A90197" w:rsidRDefault="00B94168">
      <w:pPr>
        <w:framePr w:w="7595" w:wrap="auto" w:hAnchor="text" w:x="470" w:y="7720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1"/>
          <w:sz w:val="20"/>
        </w:rPr>
        <w:t>idegen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nyelvet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(német)</w:t>
      </w:r>
      <w:r>
        <w:rPr>
          <w:rFonts w:ascii="ARARIK+ArnoPro-Regular"/>
          <w:color w:val="221E1F"/>
          <w:spacing w:val="45"/>
          <w:sz w:val="20"/>
        </w:rPr>
        <w:t xml:space="preserve"> </w:t>
      </w:r>
      <w:r>
        <w:rPr>
          <w:rFonts w:ascii="ARARIK+ArnoPro-Regular"/>
          <w:color w:val="221E1F"/>
          <w:spacing w:val="4"/>
          <w:sz w:val="20"/>
        </w:rPr>
        <w:t>is</w:t>
      </w:r>
      <w:r>
        <w:rPr>
          <w:rFonts w:ascii="ARARIK+ArnoPro-Regular"/>
          <w:color w:val="221E1F"/>
          <w:spacing w:val="40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magasabb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óraszámban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tanulják,</w:t>
      </w:r>
      <w:r>
        <w:rPr>
          <w:rFonts w:ascii="ARARIK+ArnoPro-Regular"/>
          <w:color w:val="221E1F"/>
          <w:spacing w:val="41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amely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lehetővé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teszi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középfokú</w:t>
      </w:r>
    </w:p>
    <w:p w:rsidR="00A90197" w:rsidRDefault="00B94168">
      <w:pPr>
        <w:framePr w:w="7595" w:wrap="auto" w:hAnchor="text" w:x="470" w:y="7720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nyelvtudásmegszerzésétebbőlanyelvbőlis.</w:t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90197" w:rsidRDefault="00B94168">
      <w:pPr>
        <w:framePr w:w="7596" w:wrap="auto" w:hAnchor="text" w:x="470" w:y="418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5"/>
          <w:sz w:val="20"/>
        </w:rPr>
        <w:t>Mindkét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5"/>
          <w:sz w:val="20"/>
        </w:rPr>
        <w:t>nyelvből,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természeudományos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5"/>
          <w:sz w:val="20"/>
        </w:rPr>
        <w:t>tantárgyakból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és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5"/>
          <w:sz w:val="20"/>
        </w:rPr>
        <w:t>informatikából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pacing w:val="7"/>
          <w:sz w:val="20"/>
        </w:rPr>
        <w:t>is</w:t>
      </w:r>
      <w:r>
        <w:rPr>
          <w:rFonts w:ascii="ARARIK+ArnoPro-Regular"/>
          <w:color w:val="221E1F"/>
          <w:spacing w:val="4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előrehozo</w:t>
      </w:r>
    </w:p>
    <w:p w:rsidR="00A90197" w:rsidRDefault="00B94168">
      <w:pPr>
        <w:framePr w:w="7596" w:wrap="auto" w:hAnchor="text" w:x="470" w:y="418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középszintűéreségittehetnek,majdfolytathatjáktanulmányaikatemeltszinten.</w:t>
      </w:r>
    </w:p>
    <w:p w:rsidR="00A90197" w:rsidRDefault="00B94168">
      <w:pPr>
        <w:framePr w:w="4486" w:wrap="auto" w:hAnchor="text" w:x="471" w:y="1067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3"/>
          <w:sz w:val="20"/>
        </w:rPr>
        <w:t>II.4évfolyamosgimnáziumiosztály(belsőkód:0014)</w:t>
      </w:r>
    </w:p>
    <w:p w:rsidR="00A90197" w:rsidRDefault="00B94168">
      <w:pPr>
        <w:framePr w:w="7598" w:wrap="auto" w:hAnchor="text" w:x="470" w:y="131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központi</w:t>
      </w:r>
      <w:r>
        <w:rPr>
          <w:rFonts w:ascii="ARARIK+ArnoPro-Regular"/>
          <w:color w:val="221E1F"/>
          <w:spacing w:val="3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kereantervre</w:t>
      </w:r>
      <w:r>
        <w:rPr>
          <w:rFonts w:ascii="ARARIK+ArnoPro-Regular"/>
          <w:color w:val="221E1F"/>
          <w:spacing w:val="3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épülő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oktatás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folyik,</w:t>
      </w:r>
      <w:r>
        <w:rPr>
          <w:rFonts w:ascii="ARARIK+ArnoPro-Regular"/>
          <w:color w:val="221E1F"/>
          <w:spacing w:val="3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kiemelt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hangsúlyt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kap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közismereti</w:t>
      </w:r>
      <w:r>
        <w:rPr>
          <w:rFonts w:ascii="ARARIK+ArnoPro-Regular"/>
          <w:color w:val="221E1F"/>
          <w:spacing w:val="3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tantárgyak</w:t>
      </w:r>
    </w:p>
    <w:p w:rsidR="00A90197" w:rsidRDefault="00B94168">
      <w:pPr>
        <w:framePr w:w="7598" w:wrap="auto" w:hAnchor="text" w:x="470" w:y="131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tanítása.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Nevelőtestületünk</w:t>
      </w:r>
      <w:r>
        <w:rPr>
          <w:rFonts w:ascii="ARARIK+ArnoPro-Regular"/>
          <w:color w:val="221E1F"/>
          <w:spacing w:val="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alapvető</w:t>
      </w:r>
      <w:r>
        <w:rPr>
          <w:rFonts w:ascii="ARARIK+ArnoPro-Regular"/>
          <w:color w:val="221E1F"/>
          <w:spacing w:val="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célja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/>
          <w:color w:val="221E1F"/>
          <w:spacing w:val="-3"/>
          <w:sz w:val="20"/>
        </w:rPr>
        <w:t>az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általános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műveltség</w:t>
      </w:r>
      <w:r>
        <w:rPr>
          <w:rFonts w:ascii="ARARIK+ArnoPro-Regular"/>
          <w:color w:val="221E1F"/>
          <w:spacing w:val="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megszerzésére</w:t>
      </w:r>
      <w:r>
        <w:rPr>
          <w:rFonts w:ascii="ARARIK+ArnoPro-Regular"/>
          <w:color w:val="221E1F"/>
          <w:spacing w:val="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való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felkészítés,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z w:val="20"/>
        </w:rPr>
        <w:t xml:space="preserve"> a</w:t>
      </w:r>
    </w:p>
    <w:p w:rsidR="00A90197" w:rsidRDefault="00B94168">
      <w:pPr>
        <w:framePr w:w="7598" w:wrap="auto" w:hAnchor="text" w:x="470" w:y="131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1"/>
          <w:sz w:val="20"/>
        </w:rPr>
        <w:t>felnő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1"/>
          <w:sz w:val="20"/>
        </w:rPr>
        <w:t>élet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1"/>
          <w:sz w:val="20"/>
        </w:rPr>
        <w:t>sikeressége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1"/>
          <w:sz w:val="20"/>
        </w:rPr>
        <w:t>szempontjából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pacing w:val="11"/>
          <w:sz w:val="20"/>
        </w:rPr>
        <w:t>kiemelt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1"/>
          <w:sz w:val="20"/>
        </w:rPr>
        <w:t>fontosságú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2"/>
          <w:sz w:val="20"/>
        </w:rPr>
        <w:t>kompetenciák,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pacing w:val="11"/>
          <w:sz w:val="20"/>
        </w:rPr>
        <w:t>valamint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</w:p>
    <w:p w:rsidR="00A90197" w:rsidRDefault="00B94168">
      <w:pPr>
        <w:framePr w:w="7598" w:wrap="auto" w:hAnchor="text" w:x="470" w:y="131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munkavállaláshozszükségeskészségek</w:t>
      </w:r>
      <w:r>
        <w:rPr>
          <w:rFonts w:ascii="ARARIK+ArnoPro-Regular"/>
          <w:color w:val="221E1F"/>
          <w:spacing w:val="2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fejlesztése.</w:t>
      </w:r>
    </w:p>
    <w:p w:rsidR="00A90197" w:rsidRDefault="00B94168">
      <w:pPr>
        <w:framePr w:w="7596" w:wrap="auto" w:hAnchor="text" w:x="470" w:y="2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Mindkét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gimnáziumi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osztályban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utolsó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két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évfolyamon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bármely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két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tantárgyból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választhatnak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</w:p>
    <w:p w:rsidR="00A90197" w:rsidRDefault="00B94168">
      <w:pPr>
        <w:framePr w:w="7596" w:wrap="auto" w:hAnchor="text" w:x="470" w:y="2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tanulókhetikét-kétórábanemeltszintűéreségirevalófelkészítést.</w:t>
      </w:r>
    </w:p>
    <w:p w:rsidR="00A90197" w:rsidRDefault="00B94168">
      <w:pPr>
        <w:framePr w:w="6477" w:wrap="auto" w:hAnchor="text" w:x="469" w:y="3314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2"/>
          <w:sz w:val="20"/>
        </w:rPr>
        <w:t>Akereantervitanulmányokmelleadiákoknakazalábbiakravanlehetőségük:</w:t>
      </w:r>
    </w:p>
    <w:p w:rsidR="00A90197" w:rsidRDefault="00B94168">
      <w:pPr>
        <w:framePr w:w="7599" w:wrap="auto" w:hAnchor="text" w:x="469" w:y="3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diákoknak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továbbra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is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lehetőségük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lesz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2021-2022-es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tanévben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intézményünkben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Honvédelmi</w:t>
      </w:r>
    </w:p>
    <w:p w:rsidR="00A90197" w:rsidRDefault="00B94168">
      <w:pPr>
        <w:framePr w:w="7599" w:wrap="auto" w:hAnchor="text" w:x="469" w:y="3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-1"/>
          <w:sz w:val="20"/>
        </w:rPr>
        <w:t>alapismeretek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tantárgy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tanulására.</w:t>
      </w:r>
      <w:r>
        <w:rPr>
          <w:rFonts w:ascii="ARARIK+ArnoPro-Regular"/>
          <w:color w:val="221E1F"/>
          <w:spacing w:val="87"/>
          <w:sz w:val="20"/>
        </w:rPr>
        <w:t xml:space="preserve"> </w:t>
      </w:r>
      <w:r>
        <w:rPr>
          <w:rFonts w:ascii="ARARIK+ArnoPro-Regular"/>
          <w:color w:val="221E1F"/>
          <w:spacing w:val="5"/>
          <w:sz w:val="20"/>
        </w:rPr>
        <w:t>Az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oktatás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Honvédelmi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Minisztériummal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Magyar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Hon-</w:t>
      </w:r>
    </w:p>
    <w:p w:rsidR="00A90197" w:rsidRDefault="00B94168">
      <w:pPr>
        <w:framePr w:w="7599" w:wrap="auto" w:hAnchor="text" w:x="469" w:y="3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védség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86.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Szolnok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Helikopter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Bázissal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együműködve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valósul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meg.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tantárgy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választható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éreségi</w:t>
      </w:r>
    </w:p>
    <w:p w:rsidR="00A90197" w:rsidRDefault="00B94168">
      <w:pPr>
        <w:framePr w:w="7599" w:wrap="auto" w:hAnchor="text" w:x="469" w:y="3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2"/>
          <w:sz w:val="20"/>
        </w:rPr>
        <w:t>tárgy,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középszinten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emelt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szinten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is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éreségizhetnek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belőle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diákok.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Honvédelmi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alapismeretek</w:t>
      </w:r>
    </w:p>
    <w:p w:rsidR="00A90197" w:rsidRDefault="00B94168">
      <w:pPr>
        <w:framePr w:w="7599" w:wrap="auto" w:hAnchor="text" w:x="469" w:y="356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felvételitantárgykéntbeszámíthatóaNemzeti</w:t>
      </w:r>
      <w:r>
        <w:rPr>
          <w:rFonts w:ascii="ARARIK+ArnoPro-Regular"/>
          <w:color w:val="221E1F"/>
          <w:spacing w:val="-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KözszolgálatiEgyetemenvalótovábbtanuláshoz.</w:t>
      </w:r>
    </w:p>
    <w:p w:rsidR="00A90197" w:rsidRDefault="00B94168">
      <w:pPr>
        <w:framePr w:w="1935" w:wrap="auto" w:hAnchor="text" w:x="469" w:y="5062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-1"/>
          <w:sz w:val="20"/>
        </w:rPr>
        <w:t>Továbbilehetőségek: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318" w:wrap="auto" w:hAnchor="text" w:x="918" w:y="5335"/>
        <w:widowControl w:val="0"/>
        <w:autoSpaceDE w:val="0"/>
        <w:autoSpaceDN w:val="0"/>
        <w:spacing w:before="61" w:after="0" w:line="189" w:lineRule="exact"/>
        <w:jc w:val="left"/>
        <w:rPr>
          <w:rFonts w:ascii="Times New Roman"/>
          <w:color w:val="000000"/>
          <w:sz w:val="17"/>
        </w:rPr>
      </w:pPr>
      <w:r>
        <w:rPr>
          <w:rFonts w:ascii="NDJUHJ+Wingdings-Regular" w:hAnsi="NDJUHJ+Wingdings-Regular" w:cs="NDJUHJ+Wingdings-Regular"/>
          <w:color w:val="221E1F"/>
          <w:sz w:val="17"/>
        </w:rPr>
        <w:t>ź</w:t>
      </w:r>
    </w:p>
    <w:p w:rsidR="00A90197" w:rsidRDefault="00B94168">
      <w:pPr>
        <w:framePr w:w="2813" w:wrap="auto" w:hAnchor="text" w:x="1196" w:y="531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alacsonylétszámúnyelvicsoportok</w:t>
      </w:r>
    </w:p>
    <w:p w:rsidR="00A90197" w:rsidRDefault="00B94168">
      <w:pPr>
        <w:framePr w:w="2813" w:wrap="auto" w:hAnchor="text" w:x="1196" w:y="531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pszichológiaiismeretektanulása</w:t>
      </w:r>
    </w:p>
    <w:p w:rsidR="00A90197" w:rsidRDefault="00B94168">
      <w:pPr>
        <w:framePr w:w="6164" w:wrap="auto" w:hAnchor="text" w:x="1196" w:y="581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életvezetésiéspénzügyi</w:t>
      </w:r>
      <w:r>
        <w:rPr>
          <w:rFonts w:ascii="ARARIK+ArnoPro-Regular"/>
          <w:color w:val="221E1F"/>
          <w:spacing w:val="-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ismeretektanulása</w:t>
      </w:r>
    </w:p>
    <w:p w:rsidR="00A90197" w:rsidRDefault="00B94168">
      <w:pPr>
        <w:framePr w:w="6164" w:wrap="auto" w:hAnchor="text" w:x="1196" w:y="581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éventelegalábbegyszer</w:t>
      </w:r>
      <w:r>
        <w:rPr>
          <w:rFonts w:ascii="ARARIK+ArnoPro-Regular"/>
          <w:color w:val="221E1F"/>
          <w:spacing w:val="-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többnaposbelföldikirándulásonvehetnekrészttanulóink</w:t>
      </w:r>
    </w:p>
    <w:p w:rsidR="00A90197" w:rsidRDefault="00B94168">
      <w:pPr>
        <w:framePr w:w="6164" w:wrap="auto" w:hAnchor="text" w:x="1196" w:y="581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éventelegalábbegyszer</w:t>
      </w:r>
      <w:r>
        <w:rPr>
          <w:rFonts w:ascii="ARARIK+ArnoPro-Regular"/>
          <w:color w:val="221E1F"/>
          <w:spacing w:val="-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nyári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tábortszervezünk</w:t>
      </w:r>
    </w:p>
    <w:p w:rsidR="00A90197" w:rsidRDefault="00B94168">
      <w:pPr>
        <w:framePr w:w="6164" w:wrap="auto" w:hAnchor="text" w:x="1196" w:y="581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katonaitestnevelés</w:t>
      </w:r>
    </w:p>
    <w:p w:rsidR="00A90197" w:rsidRDefault="00B94168">
      <w:pPr>
        <w:framePr w:w="6164" w:wrap="auto" w:hAnchor="text" w:x="1196" w:y="581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ahonvédelmialapismeretekettanulódiákokrészérenyáronkatonaitábor</w:t>
      </w:r>
    </w:p>
    <w:p w:rsidR="00A90197" w:rsidRDefault="00B94168">
      <w:pPr>
        <w:framePr w:w="6164" w:wrap="auto" w:hAnchor="text" w:x="1196" w:y="581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lövészetszakkör</w:t>
      </w:r>
    </w:p>
    <w:p w:rsidR="00A90197" w:rsidRDefault="00B94168">
      <w:pPr>
        <w:framePr w:w="1108" w:wrap="auto" w:hAnchor="text" w:x="1196" w:y="730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ösztöndíjak</w:t>
      </w:r>
    </w:p>
    <w:p w:rsidR="00A90197" w:rsidRDefault="00A90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90197" w:rsidRDefault="00B94168">
      <w:pPr>
        <w:framePr w:w="1831" w:wrap="auto" w:hAnchor="text" w:x="500" w:y="453"/>
        <w:widowControl w:val="0"/>
        <w:autoSpaceDE w:val="0"/>
        <w:autoSpaceDN w:val="0"/>
        <w:spacing w:before="0" w:after="0" w:line="302" w:lineRule="exact"/>
        <w:jc w:val="left"/>
        <w:rPr>
          <w:rFonts w:ascii="COPLCQ+ArnoPro-Bold"/>
          <w:color w:val="000000"/>
          <w:sz w:val="24"/>
        </w:rPr>
      </w:pPr>
      <w:r>
        <w:rPr>
          <w:rFonts w:ascii="COPLCQ+ArnoPro-Bold"/>
          <w:color w:val="221E1F"/>
          <w:sz w:val="24"/>
        </w:rPr>
        <w:t>A</w:t>
      </w:r>
      <w:r>
        <w:rPr>
          <w:rFonts w:ascii="COPLCQ+ArnoPro-Bold"/>
          <w:color w:val="221E1F"/>
          <w:spacing w:val="-17"/>
          <w:sz w:val="24"/>
        </w:rPr>
        <w:t xml:space="preserve"> </w:t>
      </w:r>
      <w:r>
        <w:rPr>
          <w:rFonts w:ascii="COPLCQ+ArnoPro-Bold" w:hAnsi="COPLCQ+ArnoPro-Bold" w:cs="COPLCQ+ArnoPro-Bold"/>
          <w:color w:val="221E1F"/>
          <w:sz w:val="24"/>
        </w:rPr>
        <w:t>felvételieljárás</w:t>
      </w:r>
    </w:p>
    <w:p w:rsidR="00A90197" w:rsidRDefault="00B94168">
      <w:pPr>
        <w:framePr w:w="7575" w:wrap="auto" w:hAnchor="text" w:x="500" w:y="1005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 xml:space="preserve">I.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Intézményünk</w:t>
      </w:r>
      <w:r>
        <w:rPr>
          <w:rFonts w:ascii="ARARIK+ArnoPro-Regular"/>
          <w:color w:val="221E1F"/>
          <w:spacing w:val="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általános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tantervű</w:t>
      </w:r>
      <w:r>
        <w:rPr>
          <w:rFonts w:ascii="ARARIK+ArnoPro-Regular"/>
          <w:color w:val="221E1F"/>
          <w:spacing w:val="-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beiskolázást</w:t>
      </w:r>
      <w:r>
        <w:rPr>
          <w:rFonts w:ascii="ARARIK+ArnoPro-Regular"/>
          <w:color w:val="221E1F"/>
          <w:sz w:val="20"/>
        </w:rPr>
        <w:t xml:space="preserve"> folytat. A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jelentkező</w:t>
      </w:r>
      <w:r>
        <w:rPr>
          <w:rFonts w:ascii="ARARIK+ArnoPro-Regular"/>
          <w:color w:val="221E1F"/>
          <w:spacing w:val="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tanulóknak</w:t>
      </w:r>
      <w:r>
        <w:rPr>
          <w:rFonts w:ascii="ARARIK+ArnoPro-Regular"/>
          <w:color w:val="221E1F"/>
          <w:sz w:val="20"/>
        </w:rPr>
        <w:t xml:space="preserve"> a </w:t>
      </w:r>
      <w:r>
        <w:rPr>
          <w:rFonts w:ascii="ARARIK+ArnoPro-Regular" w:hAnsi="ARARIK+ArnoPro-Regular" w:cs="ARARIK+ArnoPro-Regular"/>
          <w:color w:val="221E1F"/>
          <w:sz w:val="20"/>
        </w:rPr>
        <w:t>központi</w:t>
      </w:r>
      <w:r>
        <w:rPr>
          <w:rFonts w:ascii="ARARIK+ArnoPro-Regular"/>
          <w:color w:val="221E1F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írásbeli</w:t>
      </w:r>
    </w:p>
    <w:p w:rsidR="00A90197" w:rsidRDefault="00B94168">
      <w:pPr>
        <w:framePr w:w="7575" w:wrap="auto" w:hAnchor="text" w:x="500" w:y="1005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felvételivizsgánésszóbelimeghallgatásonkellrésztvenniük.</w:t>
      </w:r>
    </w:p>
    <w:p w:rsidR="00A90197" w:rsidRDefault="00B94168">
      <w:pPr>
        <w:framePr w:w="335" w:wrap="auto" w:hAnchor="text" w:x="500" w:y="150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1</w:t>
      </w:r>
    </w:p>
    <w:p w:rsidR="00A90197" w:rsidRDefault="00B94168">
      <w:pPr>
        <w:framePr w:w="3208" w:wrap="auto" w:hAnchor="text" w:x="595" w:y="150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.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Aközponti</w:t>
      </w:r>
      <w:r>
        <w:rPr>
          <w:rFonts w:ascii="ARARIK+ArnoPro-Regular"/>
          <w:color w:val="221E1F"/>
          <w:spacing w:val="-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írásbelivizsgakétrészbőláll:</w:t>
      </w:r>
    </w:p>
    <w:p w:rsidR="00A90197" w:rsidRDefault="00B94168">
      <w:pPr>
        <w:framePr w:w="3208" w:wrap="auto" w:hAnchor="text" w:x="595" w:y="1503"/>
        <w:widowControl w:val="0"/>
        <w:autoSpaceDE w:val="0"/>
        <w:autoSpaceDN w:val="0"/>
        <w:spacing w:before="0" w:after="0" w:line="249" w:lineRule="exact"/>
        <w:ind w:left="625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2"/>
          <w:sz w:val="20"/>
        </w:rPr>
        <w:t>a)magyarnyelvifeladatlap</w:t>
      </w:r>
    </w:p>
    <w:p w:rsidR="00A90197" w:rsidRDefault="00B94168">
      <w:pPr>
        <w:framePr w:w="2083" w:wrap="auto" w:hAnchor="text" w:x="1220" w:y="2002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1"/>
          <w:sz w:val="20"/>
        </w:rPr>
        <w:t>b)matematikafeladatlap.</w:t>
      </w:r>
    </w:p>
    <w:p w:rsidR="00A90197" w:rsidRDefault="00B94168">
      <w:pPr>
        <w:framePr w:w="7574" w:wrap="auto" w:hAnchor="text" w:x="499" w:y="250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5"/>
          <w:sz w:val="20"/>
        </w:rPr>
        <w:t>Az</w:t>
      </w:r>
      <w:r>
        <w:rPr>
          <w:rFonts w:ascii="ARARIK+ArnoPro-Regular"/>
          <w:color w:val="221E1F"/>
          <w:spacing w:val="-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írásbeli</w:t>
      </w:r>
      <w:r>
        <w:rPr>
          <w:rFonts w:ascii="ARARIK+ArnoPro-Regular"/>
          <w:color w:val="221E1F"/>
          <w:spacing w:val="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felvételi</w:t>
      </w:r>
      <w:r>
        <w:rPr>
          <w:rFonts w:ascii="ARARIK+ArnoPro-Regular"/>
          <w:color w:val="221E1F"/>
          <w:spacing w:val="4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vizsga</w:t>
      </w:r>
      <w:r>
        <w:rPr>
          <w:rFonts w:ascii="ARARIK+ArnoPro-Regular"/>
          <w:color w:val="221E1F"/>
          <w:spacing w:val="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központilag</w:t>
      </w:r>
      <w:r>
        <w:rPr>
          <w:rFonts w:ascii="ARARIK+ArnoPro-Regular"/>
          <w:color w:val="221E1F"/>
          <w:spacing w:val="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kiado,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egységes</w:t>
      </w:r>
      <w:r>
        <w:rPr>
          <w:rFonts w:ascii="ARARIK+ArnoPro-Regular"/>
          <w:color w:val="221E1F"/>
          <w:spacing w:val="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követelményeket</w:t>
      </w:r>
      <w:r>
        <w:rPr>
          <w:rFonts w:ascii="ARARIK+ArnoPro-Regular"/>
          <w:color w:val="221E1F"/>
          <w:spacing w:val="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tartalmazó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feladatlapok</w:t>
      </w:r>
    </w:p>
    <w:p w:rsidR="00A90197" w:rsidRDefault="00B94168">
      <w:pPr>
        <w:framePr w:w="7574" w:wrap="auto" w:hAnchor="text" w:x="499" w:y="250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felhasználásával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történik.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/>
          <w:color w:val="221E1F"/>
          <w:spacing w:val="5"/>
          <w:sz w:val="20"/>
        </w:rPr>
        <w:t>Az</w:t>
      </w:r>
      <w:r>
        <w:rPr>
          <w:rFonts w:ascii="ARARIK+ArnoPro-Regular"/>
          <w:color w:val="221E1F"/>
          <w:spacing w:val="2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írásbeli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felvételi</w:t>
      </w:r>
      <w:r>
        <w:rPr>
          <w:rFonts w:ascii="ARARIK+ArnoPro-Regular"/>
          <w:color w:val="221E1F"/>
          <w:spacing w:val="3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vizsgára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2020.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december</w:t>
      </w:r>
      <w:r>
        <w:rPr>
          <w:rFonts w:ascii="ARARIK+ArnoPro-Regular"/>
          <w:color w:val="221E1F"/>
          <w:spacing w:val="3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4-éig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lehet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jelentkezni</w:t>
      </w:r>
      <w:r>
        <w:rPr>
          <w:rFonts w:ascii="ARARIK+ArnoPro-Regular"/>
          <w:color w:val="221E1F"/>
          <w:spacing w:val="3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</w:p>
    <w:p w:rsidR="00A90197" w:rsidRDefault="00B94168">
      <w:pPr>
        <w:framePr w:w="7574" w:wrap="auto" w:hAnchor="text" w:x="499" w:y="250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központilagkiado„TANULÓI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JELENTKEZÉSI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LAP”iskolánkbavalóbenyújtásával.</w:t>
      </w:r>
    </w:p>
    <w:p w:rsidR="00A90197" w:rsidRDefault="00B94168">
      <w:pPr>
        <w:framePr w:w="7574" w:wrap="auto" w:hAnchor="text" w:x="499" w:y="349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sajátos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nevelési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igényű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(továbbiakban</w:t>
      </w:r>
      <w:r>
        <w:rPr>
          <w:rFonts w:ascii="ARARIK+ArnoPro-Regular"/>
          <w:color w:val="221E1F"/>
          <w:spacing w:val="44"/>
          <w:sz w:val="20"/>
        </w:rPr>
        <w:t xml:space="preserve"> </w:t>
      </w:r>
      <w:r>
        <w:rPr>
          <w:rFonts w:ascii="ARARIK+ArnoPro-Regular"/>
          <w:color w:val="221E1F"/>
          <w:spacing w:val="4"/>
          <w:sz w:val="20"/>
        </w:rPr>
        <w:t>SNI-s),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pacing w:val="6"/>
          <w:sz w:val="20"/>
        </w:rPr>
        <w:t>vagy</w:t>
      </w:r>
      <w:r>
        <w:rPr>
          <w:rFonts w:ascii="ARARIK+ArnoPro-Regular"/>
          <w:color w:val="221E1F"/>
          <w:spacing w:val="4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5"/>
          <w:sz w:val="20"/>
        </w:rPr>
        <w:t>beilleszkedési,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tanulási,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magatartási</w:t>
      </w:r>
    </w:p>
    <w:p w:rsidR="00A90197" w:rsidRDefault="00B94168">
      <w:pPr>
        <w:framePr w:w="7574" w:wrap="auto" w:hAnchor="text" w:x="499" w:y="349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nehézségekkel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küzdő</w:t>
      </w:r>
      <w:r>
        <w:rPr>
          <w:rFonts w:ascii="ARARIK+ArnoPro-Regular"/>
          <w:color w:val="221E1F"/>
          <w:spacing w:val="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(továbbiakban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BTMN-s)</w:t>
      </w:r>
      <w:r>
        <w:rPr>
          <w:rFonts w:ascii="ARARIK+ArnoPro-Regular"/>
          <w:color w:val="221E1F"/>
          <w:spacing w:val="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tanulók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vizsgaszervezést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érintő</w:t>
      </w:r>
      <w:r>
        <w:rPr>
          <w:rFonts w:ascii="ARARIK+ArnoPro-Regular"/>
          <w:color w:val="221E1F"/>
          <w:spacing w:val="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speciális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igényük</w:t>
      </w:r>
    </w:p>
    <w:p w:rsidR="00A90197" w:rsidRDefault="00B94168">
      <w:pPr>
        <w:framePr w:w="7574" w:wrap="auto" w:hAnchor="text" w:x="499" w:y="349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esetén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csatolják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jelentkezésilapjukhoz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szakértői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ésrehabilitációs</w:t>
      </w:r>
      <w:r>
        <w:rPr>
          <w:rFonts w:ascii="ARARIK+ArnoPro-Regular"/>
          <w:color w:val="221E1F"/>
          <w:spacing w:val="-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bizoság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vagy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nevelésitanácsadó</w:t>
      </w:r>
    </w:p>
    <w:p w:rsidR="00A90197" w:rsidRDefault="00B94168">
      <w:pPr>
        <w:framePr w:w="7574" w:wrap="auto" w:hAnchor="text" w:x="499" w:y="349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szakértői</w:t>
      </w:r>
      <w:r>
        <w:rPr>
          <w:rFonts w:ascii="ARARIK+ArnoPro-Regular"/>
          <w:color w:val="221E1F"/>
          <w:spacing w:val="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véleményét,</w:t>
      </w:r>
      <w:r>
        <w:rPr>
          <w:rFonts w:ascii="ARARIK+ArnoPro-Regular"/>
          <w:color w:val="221E1F"/>
          <w:spacing w:val="1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valamint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szülői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kérelmet.</w:t>
      </w:r>
      <w:r>
        <w:rPr>
          <w:rFonts w:ascii="ARARIK+ArnoPro-Regular"/>
          <w:color w:val="221E1F"/>
          <w:spacing w:val="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kérelemben</w:t>
      </w:r>
      <w:r>
        <w:rPr>
          <w:rFonts w:ascii="ARARIK+ArnoPro-Regular"/>
          <w:color w:val="221E1F"/>
          <w:spacing w:val="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térjenek</w:t>
      </w:r>
      <w:r>
        <w:rPr>
          <w:rFonts w:ascii="ARARIK+ArnoPro-Regular"/>
          <w:color w:val="221E1F"/>
          <w:spacing w:val="12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ki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speciális</w:t>
      </w:r>
      <w:r>
        <w:rPr>
          <w:rFonts w:ascii="ARARIK+ArnoPro-Regular"/>
          <w:color w:val="221E1F"/>
          <w:spacing w:val="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2"/>
          <w:sz w:val="20"/>
        </w:rPr>
        <w:t>körülmény,</w:t>
      </w:r>
    </w:p>
    <w:p w:rsidR="00A90197" w:rsidRDefault="00B94168">
      <w:pPr>
        <w:framePr w:w="7574" w:wrap="auto" w:hAnchor="text" w:x="499" w:y="3499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illetveeszközökigényléséreis.</w:t>
      </w:r>
    </w:p>
    <w:p w:rsidR="00A90197" w:rsidRDefault="00B94168">
      <w:pPr>
        <w:framePr w:w="7574" w:wrap="auto" w:hAnchor="text" w:x="498" w:y="4995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felvételi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eljárás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szabálya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pacing w:val="3"/>
          <w:sz w:val="20"/>
        </w:rPr>
        <w:t>szerint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ha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tanuló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4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felvételi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időszakban</w:t>
      </w:r>
      <w:r>
        <w:rPr>
          <w:rFonts w:ascii="ARARIK+ArnoPro-Regular"/>
          <w:color w:val="221E1F"/>
          <w:spacing w:val="4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várhatóan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több</w:t>
      </w:r>
      <w:r>
        <w:rPr>
          <w:rFonts w:ascii="ARARIK+ArnoPro-Regular"/>
          <w:color w:val="221E1F"/>
          <w:spacing w:val="43"/>
          <w:sz w:val="20"/>
        </w:rPr>
        <w:t xml:space="preserve"> </w:t>
      </w:r>
      <w:r>
        <w:rPr>
          <w:rFonts w:ascii="ARARIK+ArnoPro-Regular"/>
          <w:color w:val="221E1F"/>
          <w:spacing w:val="3"/>
          <w:sz w:val="20"/>
        </w:rPr>
        <w:t>olyan</w:t>
      </w:r>
    </w:p>
    <w:p w:rsidR="00A90197" w:rsidRDefault="00B94168">
      <w:pPr>
        <w:framePr w:w="7574" w:wrap="auto" w:hAnchor="text" w:x="498" w:y="4995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középiskolába</w:t>
      </w:r>
      <w:r>
        <w:rPr>
          <w:rFonts w:ascii="ARARIK+ArnoPro-Regular"/>
          <w:color w:val="221E1F"/>
          <w:spacing w:val="-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fog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jelentkezni,</w:t>
      </w:r>
      <w:r>
        <w:rPr>
          <w:rFonts w:ascii="ARARIK+ArnoPro-Regular"/>
          <w:color w:val="221E1F"/>
          <w:spacing w:val="-3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amelyik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előírta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 xml:space="preserve">az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előzetes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írásbeli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vizsgán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való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részvételt,</w:t>
      </w:r>
      <w:r>
        <w:rPr>
          <w:rFonts w:ascii="ARARIK+ArnoPro-Regular"/>
          <w:color w:val="221E1F"/>
          <w:spacing w:val="-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akkor</w:t>
      </w:r>
      <w:r>
        <w:rPr>
          <w:rFonts w:ascii="ARARIK+ArnoPro-Regular"/>
          <w:color w:val="221E1F"/>
          <w:spacing w:val="-4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maga</w:t>
      </w:r>
    </w:p>
    <w:p w:rsidR="00A90197" w:rsidRDefault="00B94168">
      <w:pPr>
        <w:framePr w:w="7574" w:wrap="auto" w:hAnchor="text" w:x="498" w:y="4995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dönti</w:t>
      </w:r>
      <w:r>
        <w:rPr>
          <w:rFonts w:ascii="ARARIK+ArnoPro-Regular"/>
          <w:color w:val="221E1F"/>
          <w:spacing w:val="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el,</w:t>
      </w:r>
      <w:r>
        <w:rPr>
          <w:rFonts w:ascii="ARARIK+ArnoPro-Regular"/>
          <w:color w:val="221E1F"/>
          <w:spacing w:val="4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melyik</w:t>
      </w:r>
      <w:r>
        <w:rPr>
          <w:rFonts w:ascii="ARARIK+ArnoPro-Regular"/>
          <w:color w:val="221E1F"/>
          <w:spacing w:val="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iskolába</w:t>
      </w:r>
      <w:r>
        <w:rPr>
          <w:rFonts w:ascii="ARARIK+ArnoPro-Regular"/>
          <w:color w:val="221E1F"/>
          <w:spacing w:val="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nyújtja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be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5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egységes</w:t>
      </w:r>
      <w:r>
        <w:rPr>
          <w:rFonts w:ascii="ARARIK+ArnoPro-Regular"/>
          <w:color w:val="221E1F"/>
          <w:spacing w:val="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írásbeli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vizsgára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való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jelentkezési</w:t>
      </w:r>
      <w:r>
        <w:rPr>
          <w:rFonts w:ascii="ARARIK+ArnoPro-Regular"/>
          <w:color w:val="221E1F"/>
          <w:spacing w:val="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lapját,</w:t>
      </w:r>
      <w:r>
        <w:rPr>
          <w:rFonts w:ascii="ARARIK+ArnoPro-Regular"/>
          <w:color w:val="221E1F"/>
          <w:spacing w:val="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függetlenül</w:t>
      </w:r>
    </w:p>
    <w:p w:rsidR="00A90197" w:rsidRDefault="00B94168">
      <w:pPr>
        <w:framePr w:w="7574" w:wrap="auto" w:hAnchor="text" w:x="498" w:y="4995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aól,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pacing w:val="2"/>
          <w:sz w:val="20"/>
        </w:rPr>
        <w:t>hogy</w:t>
      </w:r>
      <w:r>
        <w:rPr>
          <w:rFonts w:ascii="ARARIK+ArnoPro-Regular"/>
          <w:color w:val="221E1F"/>
          <w:spacing w:val="2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későbbafelvételieljáráskeretébenhovaésmilyensorrendbenfogjelentkezni.</w:t>
      </w:r>
    </w:p>
    <w:p w:rsidR="00A90197" w:rsidRDefault="00B94168">
      <w:pPr>
        <w:framePr w:w="5242" w:wrap="auto" w:hAnchor="text" w:x="498" w:y="6242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3"/>
          <w:sz w:val="20"/>
        </w:rPr>
        <w:t>Azírásbelifelvételivizsgaideje:</w:t>
      </w:r>
      <w:r>
        <w:rPr>
          <w:rFonts w:ascii="COPLCQ+ArnoPro-Bold"/>
          <w:color w:val="221E1F"/>
          <w:spacing w:val="18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4"/>
          <w:sz w:val="20"/>
        </w:rPr>
        <w:t>2021.január23.szombat10óra</w:t>
      </w:r>
    </w:p>
    <w:p w:rsidR="00A90197" w:rsidRDefault="00B94168">
      <w:pPr>
        <w:framePr w:w="6258" w:wrap="auto" w:hAnchor="text" w:x="498" w:y="674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4"/>
          <w:sz w:val="20"/>
        </w:rPr>
        <w:t>Azírásbelivizsgánalaposokmiamegjelenninemtudótanulókszámáraszerveze</w:t>
      </w:r>
    </w:p>
    <w:p w:rsidR="00A90197" w:rsidRDefault="00B94168">
      <w:pPr>
        <w:framePr w:w="6258" w:wrap="auto" w:hAnchor="text" w:x="498" w:y="6743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pótlóközponti</w:t>
      </w:r>
      <w:r>
        <w:rPr>
          <w:rFonts w:ascii="ARARIK+ArnoPro-Regular"/>
          <w:color w:val="221E1F"/>
          <w:spacing w:val="-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írásbelifelvételivizsgaideje: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4"/>
          <w:sz w:val="20"/>
        </w:rPr>
        <w:t>2021.január28.14</w:t>
      </w:r>
      <w:r>
        <w:rPr>
          <w:rFonts w:ascii="ARARIK+ArnoPro-Regular"/>
          <w:color w:val="221E1F"/>
          <w:spacing w:val="-1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óra</w:t>
      </w:r>
    </w:p>
    <w:p w:rsidR="00A90197" w:rsidRDefault="00B94168">
      <w:pPr>
        <w:framePr w:w="335" w:wrap="auto" w:hAnchor="text" w:x="498" w:y="74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2</w:t>
      </w:r>
    </w:p>
    <w:p w:rsidR="00A90197" w:rsidRDefault="00B94168">
      <w:pPr>
        <w:framePr w:w="7478" w:wrap="auto" w:hAnchor="text" w:x="593" w:y="74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.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szóbeli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meghallgatáss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kötetlen,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nem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kapcsolódik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általános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iskolában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tanult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tananyaghoz.</w:t>
      </w:r>
      <w:r>
        <w:rPr>
          <w:rFonts w:ascii="ARARIK+ArnoPro-Regular"/>
          <w:color w:val="221E1F"/>
          <w:spacing w:val="1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</w:p>
    <w:p w:rsidR="00A90197" w:rsidRDefault="00B94168">
      <w:pPr>
        <w:framePr w:w="7574" w:wrap="auto" w:hAnchor="text" w:x="497" w:y="774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beszélgetés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keretében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találkozunk</w:t>
      </w:r>
      <w:r>
        <w:rPr>
          <w:rFonts w:ascii="ARARIK+ArnoPro-Regular"/>
          <w:color w:val="221E1F"/>
          <w:spacing w:val="3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leendő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diákjainkkal,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jelentkező</w:t>
      </w:r>
      <w:r>
        <w:rPr>
          <w:rFonts w:ascii="ARARIK+ArnoPro-Regular"/>
          <w:color w:val="221E1F"/>
          <w:spacing w:val="33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szabatos</w:t>
      </w:r>
      <w:r>
        <w:rPr>
          <w:rFonts w:ascii="ARARIK+ArnoPro-Regular"/>
          <w:color w:val="221E1F"/>
          <w:spacing w:val="3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nyelvhasználatát,</w:t>
      </w:r>
    </w:p>
    <w:p w:rsidR="00A90197" w:rsidRDefault="00B94168">
      <w:pPr>
        <w:framePr w:w="7574" w:wrap="auto" w:hAnchor="text" w:x="497" w:y="774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kommunikációsképességét,</w:t>
      </w:r>
      <w:r>
        <w:rPr>
          <w:rFonts w:ascii="ARARIK+ArnoPro-Regular"/>
          <w:color w:val="221E1F"/>
          <w:spacing w:val="-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viselkedéskultúrájátismerjükmeg.</w:t>
      </w:r>
    </w:p>
    <w:p w:rsidR="00A90197" w:rsidRDefault="00A90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90197" w:rsidRDefault="00B94168">
      <w:pPr>
        <w:framePr w:w="6003" w:wrap="auto" w:hAnchor="text" w:x="1241" w:y="420"/>
        <w:widowControl w:val="0"/>
        <w:autoSpaceDE w:val="0"/>
        <w:autoSpaceDN w:val="0"/>
        <w:spacing w:before="0" w:after="0" w:line="315" w:lineRule="exact"/>
        <w:jc w:val="left"/>
        <w:rPr>
          <w:rFonts w:ascii="PKVLOL+Arial-BoldMT"/>
          <w:color w:val="000000"/>
        </w:rPr>
      </w:pPr>
      <w:r>
        <w:rPr>
          <w:rFonts w:ascii="PKVLOL+Arial-BoldMT"/>
          <w:color w:val="221E1F"/>
        </w:rPr>
        <w:t>A</w:t>
      </w:r>
      <w:r>
        <w:rPr>
          <w:rFonts w:ascii="PKVLOL+Arial-BoldMT"/>
          <w:color w:val="221E1F"/>
          <w:spacing w:val="-8"/>
        </w:rPr>
        <w:t xml:space="preserve"> </w:t>
      </w:r>
      <w:r>
        <w:rPr>
          <w:rFonts w:ascii="PKVLOL+Arial-BoldMT" w:hAnsi="PKVLOL+Arial-BoldMT" w:cs="PKVLOL+Arial-BoldMT"/>
          <w:color w:val="221E1F"/>
        </w:rPr>
        <w:t>szóbeli</w:t>
      </w:r>
      <w:r>
        <w:rPr>
          <w:rFonts w:ascii="PKVLOL+Arial-BoldMT"/>
          <w:color w:val="221E1F"/>
        </w:rPr>
        <w:t xml:space="preserve"> </w:t>
      </w:r>
      <w:r>
        <w:rPr>
          <w:rFonts w:ascii="PKVLOL+Arial-BoldMT" w:hAnsi="PKVLOL+Arial-BoldMT" w:cs="PKVLOL+Arial-BoldMT"/>
          <w:color w:val="221E1F"/>
        </w:rPr>
        <w:t>meghallgatás</w:t>
      </w:r>
      <w:r>
        <w:rPr>
          <w:rFonts w:ascii="PKVLOL+Arial-BoldMT"/>
          <w:color w:val="221E1F"/>
        </w:rPr>
        <w:t xml:space="preserve"> </w:t>
      </w:r>
      <w:r>
        <w:rPr>
          <w:rFonts w:ascii="PKVLOL+Arial-BoldMT" w:hAnsi="PKVLOL+Arial-BoldMT" w:cs="PKVLOL+Arial-BoldMT"/>
          <w:color w:val="221E1F"/>
        </w:rPr>
        <w:t>időpontja:</w:t>
      </w:r>
      <w:r>
        <w:rPr>
          <w:rFonts w:ascii="PKVLOL+Arial-BoldMT"/>
          <w:color w:val="221E1F"/>
          <w:spacing w:val="61"/>
        </w:rPr>
        <w:t xml:space="preserve"> </w:t>
      </w:r>
      <w:r>
        <w:rPr>
          <w:rFonts w:ascii="PKVLOL+Arial-BoldMT"/>
          <w:color w:val="221E1F"/>
        </w:rPr>
        <w:t xml:space="preserve">2021. </w:t>
      </w:r>
      <w:r>
        <w:rPr>
          <w:rFonts w:ascii="PKVLOL+Arial-BoldMT" w:hAnsi="PKVLOL+Arial-BoldMT" w:cs="PKVLOL+Arial-BoldMT"/>
          <w:color w:val="221E1F"/>
        </w:rPr>
        <w:t>március</w:t>
      </w:r>
      <w:r>
        <w:rPr>
          <w:rFonts w:ascii="PKVLOL+Arial-BoldMT"/>
          <w:color w:val="221E1F"/>
        </w:rPr>
        <w:t xml:space="preserve"> 1-2-3.</w:t>
      </w:r>
    </w:p>
    <w:p w:rsidR="00A90197" w:rsidRDefault="00B94168">
      <w:pPr>
        <w:framePr w:w="6003" w:wrap="auto" w:hAnchor="text" w:x="1241" w:y="420"/>
        <w:widowControl w:val="0"/>
        <w:autoSpaceDE w:val="0"/>
        <w:autoSpaceDN w:val="0"/>
        <w:spacing w:before="0" w:after="0" w:line="246" w:lineRule="exact"/>
        <w:ind w:left="690"/>
        <w:jc w:val="left"/>
        <w:rPr>
          <w:rFonts w:ascii="PKVLOL+Arial-BoldMT"/>
          <w:color w:val="000000"/>
        </w:rPr>
      </w:pPr>
      <w:r>
        <w:rPr>
          <w:rFonts w:ascii="PKVLOL+Arial-BoldMT"/>
          <w:color w:val="221E1F"/>
        </w:rPr>
        <w:t>A</w:t>
      </w:r>
      <w:r>
        <w:rPr>
          <w:rFonts w:ascii="PKVLOL+Arial-BoldMT"/>
          <w:color w:val="221E1F"/>
          <w:spacing w:val="-8"/>
        </w:rPr>
        <w:t xml:space="preserve"> </w:t>
      </w:r>
      <w:r>
        <w:rPr>
          <w:rFonts w:ascii="PKVLOL+Arial-BoldMT" w:hAnsi="PKVLOL+Arial-BoldMT" w:cs="PKVLOL+Arial-BoldMT"/>
          <w:color w:val="221E1F"/>
        </w:rPr>
        <w:t>beszélgetések</w:t>
      </w:r>
      <w:r>
        <w:rPr>
          <w:rFonts w:ascii="PKVLOL+Arial-BoldMT"/>
          <w:color w:val="221E1F"/>
        </w:rPr>
        <w:t xml:space="preserve"> 14.30</w:t>
      </w:r>
      <w:r>
        <w:rPr>
          <w:rFonts w:ascii="PKVLOL+Arial-BoldMT"/>
          <w:color w:val="221E1F"/>
          <w:spacing w:val="61"/>
        </w:rPr>
        <w:t xml:space="preserve"> </w:t>
      </w:r>
      <w:r>
        <w:rPr>
          <w:rFonts w:ascii="PKVLOL+Arial-BoldMT" w:hAnsi="PKVLOL+Arial-BoldMT" w:cs="PKVLOL+Arial-BoldMT"/>
          <w:color w:val="221E1F"/>
        </w:rPr>
        <w:t>órakor</w:t>
      </w:r>
      <w:r>
        <w:rPr>
          <w:rFonts w:ascii="PKVLOL+Arial-BoldMT"/>
          <w:color w:val="221E1F"/>
        </w:rPr>
        <w:t xml:space="preserve"> </w:t>
      </w:r>
      <w:r>
        <w:rPr>
          <w:rFonts w:ascii="PKVLOL+Arial-BoldMT" w:hAnsi="PKVLOL+Arial-BoldMT" w:cs="PKVLOL+Arial-BoldMT"/>
          <w:color w:val="221E1F"/>
        </w:rPr>
        <w:t>kezdődnek.</w:t>
      </w:r>
    </w:p>
    <w:p w:rsidR="00A90197" w:rsidRDefault="00B94168">
      <w:pPr>
        <w:framePr w:w="4828" w:wrap="auto" w:hAnchor="text" w:x="463" w:y="1194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2"/>
          <w:sz w:val="20"/>
        </w:rPr>
        <w:t>II.Afelvételirangsorkészítésénekszabályaiiskolánkban</w:t>
      </w:r>
    </w:p>
    <w:p w:rsidR="00A90197" w:rsidRDefault="00B94168">
      <w:pPr>
        <w:framePr w:w="4828" w:wrap="auto" w:hAnchor="text" w:x="463" w:y="1194"/>
        <w:widowControl w:val="0"/>
        <w:autoSpaceDE w:val="0"/>
        <w:autoSpaceDN w:val="0"/>
        <w:spacing w:before="0" w:after="0" w:line="252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2"/>
          <w:sz w:val="20"/>
        </w:rPr>
        <w:t>Afelvételieljárássoránszerezhetőmaximális</w:t>
      </w:r>
      <w:r>
        <w:rPr>
          <w:rFonts w:ascii="COPLCQ+ArnoPro-Bold"/>
          <w:color w:val="221E1F"/>
          <w:spacing w:val="-16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z w:val="20"/>
        </w:rPr>
        <w:t>pontszámok:</w:t>
      </w:r>
    </w:p>
    <w:p w:rsidR="00A90197" w:rsidRDefault="00B94168">
      <w:pPr>
        <w:framePr w:w="2596" w:wrap="auto" w:hAnchor="text" w:x="3404" w:y="1947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1"/>
          <w:sz w:val="20"/>
        </w:rPr>
        <w:t>mindkétgimnáziumi</w:t>
      </w:r>
      <w:r>
        <w:rPr>
          <w:rFonts w:ascii="ARARIK+ArnoPro-Regular"/>
          <w:color w:val="221E1F"/>
          <w:spacing w:val="-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osztályban</w:t>
      </w:r>
    </w:p>
    <w:p w:rsidR="00A90197" w:rsidRDefault="00B94168">
      <w:pPr>
        <w:framePr w:w="2156" w:wrap="auto" w:hAnchor="text" w:x="1284" w:y="2197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Általánosiskola7.</w:t>
      </w:r>
      <w:r>
        <w:rPr>
          <w:rFonts w:ascii="ARARIK+ArnoPro-Regular"/>
          <w:color w:val="221E1F"/>
          <w:spacing w:val="-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év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vége:</w:t>
      </w:r>
    </w:p>
    <w:p w:rsidR="00A90197" w:rsidRDefault="00B94168">
      <w:pPr>
        <w:framePr w:w="2156" w:wrap="auto" w:hAnchor="text" w:x="1284" w:y="2197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Általánosiskola8.</w:t>
      </w:r>
      <w:r>
        <w:rPr>
          <w:rFonts w:ascii="ARARIK+ArnoPro-Regular"/>
          <w:color w:val="221E1F"/>
          <w:spacing w:val="-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félév:</w:t>
      </w:r>
    </w:p>
    <w:p w:rsidR="00A90197" w:rsidRDefault="00B94168">
      <w:pPr>
        <w:framePr w:w="2156" w:wrap="auto" w:hAnchor="text" w:x="1284" w:y="2197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Anyanyelvfeladatlap:</w:t>
      </w:r>
    </w:p>
    <w:p w:rsidR="00A90197" w:rsidRDefault="00B94168">
      <w:pPr>
        <w:framePr w:w="2156" w:wrap="auto" w:hAnchor="text" w:x="1284" w:y="2197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Matematikafeladatlap:</w:t>
      </w:r>
    </w:p>
    <w:p w:rsidR="00A90197" w:rsidRDefault="00B94168">
      <w:pPr>
        <w:framePr w:w="2156" w:wrap="auto" w:hAnchor="text" w:x="1284" w:y="2197"/>
        <w:widowControl w:val="0"/>
        <w:autoSpaceDE w:val="0"/>
        <w:autoSpaceDN w:val="0"/>
        <w:spacing w:before="0" w:after="0" w:line="251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 w:hAnsi="COPLCQ+ArnoPro-Bold" w:cs="COPLCQ+ArnoPro-Bold"/>
          <w:color w:val="221E1F"/>
          <w:spacing w:val="-1"/>
          <w:sz w:val="20"/>
        </w:rPr>
        <w:t>Összesen:</w:t>
      </w:r>
    </w:p>
    <w:p w:rsidR="00A90197" w:rsidRDefault="00B94168">
      <w:pPr>
        <w:framePr w:w="945" w:wrap="auto" w:hAnchor="text" w:x="3931" w:y="2197"/>
        <w:widowControl w:val="0"/>
        <w:autoSpaceDE w:val="0"/>
        <w:autoSpaceDN w:val="0"/>
        <w:spacing w:before="0" w:after="0" w:line="249" w:lineRule="exact"/>
        <w:ind w:left="133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20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pont</w:t>
      </w:r>
    </w:p>
    <w:p w:rsidR="00A90197" w:rsidRDefault="00B94168">
      <w:pPr>
        <w:framePr w:w="945" w:wrap="auto" w:hAnchor="text" w:x="3931" w:y="2197"/>
        <w:widowControl w:val="0"/>
        <w:autoSpaceDE w:val="0"/>
        <w:autoSpaceDN w:val="0"/>
        <w:spacing w:before="0" w:after="0" w:line="249" w:lineRule="exact"/>
        <w:ind w:left="132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20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pont</w:t>
      </w:r>
    </w:p>
    <w:p w:rsidR="00A90197" w:rsidRDefault="00B94168">
      <w:pPr>
        <w:framePr w:w="945" w:wrap="auto" w:hAnchor="text" w:x="3931" w:y="2197"/>
        <w:widowControl w:val="0"/>
        <w:autoSpaceDE w:val="0"/>
        <w:autoSpaceDN w:val="0"/>
        <w:spacing w:before="0" w:after="0" w:line="249" w:lineRule="exact"/>
        <w:ind w:left="132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50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pont</w:t>
      </w:r>
    </w:p>
    <w:p w:rsidR="00A90197" w:rsidRDefault="00B94168">
      <w:pPr>
        <w:framePr w:w="945" w:wrap="auto" w:hAnchor="text" w:x="3931" w:y="2197"/>
        <w:widowControl w:val="0"/>
        <w:autoSpaceDE w:val="0"/>
        <w:autoSpaceDN w:val="0"/>
        <w:spacing w:before="0" w:after="0" w:line="249" w:lineRule="exact"/>
        <w:ind w:left="132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50</w:t>
      </w:r>
      <w:r>
        <w:rPr>
          <w:rFonts w:ascii="ARARIK+ArnoPro-Regular"/>
          <w:color w:val="221E1F"/>
          <w:spacing w:val="-1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pont</w:t>
      </w:r>
    </w:p>
    <w:p w:rsidR="00A90197" w:rsidRDefault="00B94168">
      <w:pPr>
        <w:framePr w:w="945" w:wrap="auto" w:hAnchor="text" w:x="3931" w:y="2197"/>
        <w:widowControl w:val="0"/>
        <w:autoSpaceDE w:val="0"/>
        <w:autoSpaceDN w:val="0"/>
        <w:spacing w:before="0" w:after="0" w:line="251" w:lineRule="exact"/>
        <w:jc w:val="left"/>
        <w:rPr>
          <w:rFonts w:ascii="COPLCQ+ArnoPro-Bold"/>
          <w:color w:val="000000"/>
          <w:sz w:val="20"/>
        </w:rPr>
      </w:pPr>
      <w:r>
        <w:rPr>
          <w:rFonts w:ascii="COPLCQ+ArnoPro-Bold"/>
          <w:color w:val="221E1F"/>
          <w:spacing w:val="3"/>
          <w:sz w:val="20"/>
        </w:rPr>
        <w:t>140pont</w:t>
      </w:r>
    </w:p>
    <w:p w:rsidR="00A90197" w:rsidRDefault="00B94168">
      <w:pPr>
        <w:framePr w:w="3568" w:wrap="auto" w:hAnchor="text" w:x="463" w:y="3696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Ahozopontokszámításimódjaakövetkező:</w:t>
      </w:r>
    </w:p>
    <w:p w:rsidR="00A90197" w:rsidRDefault="00B94168">
      <w:pPr>
        <w:framePr w:w="7558" w:wrap="auto" w:hAnchor="text" w:x="463" w:y="419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készségtárgyak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nélkül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számíto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7.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év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végi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8.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osztály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1"/>
          <w:sz w:val="20"/>
        </w:rPr>
        <w:t>félévi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tanulmányi</w:t>
      </w:r>
      <w:r>
        <w:rPr>
          <w:rFonts w:ascii="ARARIK+ArnoPro-Regular"/>
          <w:color w:val="221E1F"/>
          <w:spacing w:val="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átlagának</w:t>
      </w:r>
      <w:r>
        <w:rPr>
          <w:rFonts w:ascii="ARARIK+ArnoPro-Regular"/>
          <w:color w:val="221E1F"/>
          <w:spacing w:val="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3,00-en</w:t>
      </w:r>
      <w:r>
        <w:rPr>
          <w:rFonts w:ascii="ARARIK+ArnoPro-Regular"/>
          <w:color w:val="221E1F"/>
          <w:spacing w:val="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felüli</w:t>
      </w:r>
    </w:p>
    <w:p w:rsidR="00A90197" w:rsidRDefault="00B94168">
      <w:pPr>
        <w:framePr w:w="7558" w:wrap="auto" w:hAnchor="text" w:x="463" w:y="419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minden</w:t>
      </w:r>
      <w:r>
        <w:rPr>
          <w:rFonts w:ascii="ARARIK+ArnoPro-Regular"/>
          <w:color w:val="221E1F"/>
          <w:spacing w:val="3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tizedesjegye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1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pontot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5"/>
          <w:sz w:val="20"/>
        </w:rPr>
        <w:t>ér.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/>
          <w:color w:val="221E1F"/>
          <w:spacing w:val="1"/>
          <w:sz w:val="20"/>
        </w:rPr>
        <w:t>(pl.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5,00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átlagra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20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pontot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kap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2"/>
          <w:sz w:val="20"/>
        </w:rPr>
        <w:t>tanuló,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4,2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átlag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esetén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szerze</w:t>
      </w:r>
    </w:p>
    <w:p w:rsidR="00A90197" w:rsidRDefault="00B94168">
      <w:pPr>
        <w:framePr w:w="7558" w:wrap="auto" w:hAnchor="text" w:x="463" w:y="4194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2"/>
          <w:sz w:val="20"/>
        </w:rPr>
        <w:t>pontszám12.)</w:t>
      </w:r>
    </w:p>
    <w:p w:rsidR="00A90197" w:rsidRDefault="00B94168">
      <w:pPr>
        <w:framePr w:w="7558" w:wrap="auto" w:hAnchor="text" w:x="463" w:y="5192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fentiek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szerint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felvételi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eljárásban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mindkét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gimnáziumi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osztályban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összesen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140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pont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2"/>
          <w:sz w:val="20"/>
        </w:rPr>
        <w:t>kapható.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pacing w:val="5"/>
          <w:sz w:val="20"/>
        </w:rPr>
        <w:t>Az</w:t>
      </w:r>
    </w:p>
    <w:p w:rsidR="00A90197" w:rsidRDefault="00B94168">
      <w:pPr>
        <w:framePr w:w="7558" w:wrap="auto" w:hAnchor="text" w:x="463" w:y="5192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-1"/>
          <w:sz w:val="20"/>
        </w:rPr>
        <w:t>osztályonkénti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3"/>
          <w:sz w:val="20"/>
        </w:rPr>
        <w:t>felvételirangsortazelértpontszámalapjáncsökkenősorrendbenkészítjükel.</w:t>
      </w:r>
    </w:p>
    <w:p w:rsidR="00A90197" w:rsidRDefault="00B94168">
      <w:pPr>
        <w:framePr w:w="7558" w:wrap="auto" w:hAnchor="text" w:x="462" w:y="5940"/>
        <w:widowControl w:val="0"/>
        <w:autoSpaceDE w:val="0"/>
        <w:autoSpaceDN w:val="0"/>
        <w:spacing w:before="0" w:after="0" w:line="252" w:lineRule="exact"/>
        <w:jc w:val="left"/>
        <w:rPr>
          <w:rFonts w:ascii="ARARIK+ArnoPro-Regular"/>
          <w:color w:val="000000"/>
          <w:sz w:val="20"/>
        </w:rPr>
      </w:pPr>
      <w:r>
        <w:rPr>
          <w:rFonts w:ascii="COPLCQ+ArnoPro-Bold"/>
          <w:color w:val="221E1F"/>
          <w:spacing w:val="-3"/>
          <w:sz w:val="20"/>
        </w:rPr>
        <w:t xml:space="preserve">Nem </w:t>
      </w:r>
      <w:r>
        <w:rPr>
          <w:rFonts w:ascii="COPLCQ+ArnoPro-Bold" w:hAnsi="COPLCQ+ArnoPro-Bold" w:cs="COPLCQ+ArnoPro-Bold"/>
          <w:color w:val="221E1F"/>
          <w:spacing w:val="-2"/>
          <w:sz w:val="20"/>
        </w:rPr>
        <w:t>vehető</w:t>
      </w:r>
      <w:r>
        <w:rPr>
          <w:rFonts w:ascii="COPLCQ+ArnoPro-Bold"/>
          <w:color w:val="221E1F"/>
          <w:spacing w:val="-4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fel</w:t>
      </w:r>
      <w:r>
        <w:rPr>
          <w:rFonts w:ascii="COPLCQ+ArnoPro-Bold"/>
          <w:color w:val="221E1F"/>
          <w:spacing w:val="-5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az</w:t>
      </w:r>
      <w:r>
        <w:rPr>
          <w:rFonts w:ascii="COPLCQ+ArnoPro-Bold"/>
          <w:color w:val="221E1F"/>
          <w:spacing w:val="-4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-5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2"/>
          <w:sz w:val="20"/>
        </w:rPr>
        <w:t>tanuló,</w:t>
      </w:r>
      <w:r>
        <w:rPr>
          <w:rFonts w:ascii="COPLCQ+ArnoPro-Bold"/>
          <w:color w:val="221E1F"/>
          <w:spacing w:val="-4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aki</w:t>
      </w:r>
      <w:r>
        <w:rPr>
          <w:rFonts w:ascii="COPLCQ+ArnoPro-Bold"/>
          <w:color w:val="221E1F"/>
          <w:spacing w:val="-6"/>
          <w:sz w:val="20"/>
        </w:rPr>
        <w:t xml:space="preserve"> </w:t>
      </w:r>
      <w:r>
        <w:rPr>
          <w:rFonts w:ascii="COPLCQ+ArnoPro-Bold"/>
          <w:color w:val="221E1F"/>
          <w:sz w:val="20"/>
        </w:rPr>
        <w:t>a</w:t>
      </w:r>
      <w:r>
        <w:rPr>
          <w:rFonts w:ascii="COPLCQ+ArnoPro-Bold"/>
          <w:color w:val="221E1F"/>
          <w:spacing w:val="-5"/>
          <w:sz w:val="20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0"/>
        </w:rPr>
        <w:t>meghallgatáson</w:t>
      </w:r>
      <w:r>
        <w:rPr>
          <w:rFonts w:ascii="COPLCQ+ArnoPro-Bold"/>
          <w:color w:val="221E1F"/>
          <w:spacing w:val="-6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nem</w:t>
      </w:r>
      <w:r>
        <w:rPr>
          <w:rFonts w:ascii="COPLCQ+ArnoPro-Bold"/>
          <w:color w:val="221E1F"/>
          <w:spacing w:val="-4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jelenik</w:t>
      </w:r>
      <w:r>
        <w:rPr>
          <w:rFonts w:ascii="COPLCQ+ArnoPro-Bold"/>
          <w:color w:val="221E1F"/>
          <w:spacing w:val="-5"/>
          <w:sz w:val="20"/>
        </w:rPr>
        <w:t xml:space="preserve"> </w:t>
      </w:r>
      <w:r>
        <w:rPr>
          <w:rFonts w:ascii="COPLCQ+ArnoPro-Bold"/>
          <w:color w:val="221E1F"/>
          <w:spacing w:val="-1"/>
          <w:sz w:val="20"/>
        </w:rPr>
        <w:t>meg.</w:t>
      </w:r>
      <w:r>
        <w:rPr>
          <w:rFonts w:ascii="COPLCQ+ArnoPro-Bold"/>
          <w:color w:val="221E1F"/>
          <w:spacing w:val="-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Nyelvi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előkészítő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évfolyamra</w:t>
      </w:r>
    </w:p>
    <w:p w:rsidR="00A90197" w:rsidRDefault="00B94168">
      <w:pPr>
        <w:framePr w:w="7558" w:wrap="auto" w:hAnchor="text" w:x="462" w:y="5940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pacing w:val="3"/>
          <w:sz w:val="20"/>
        </w:rPr>
        <w:t>nemvehetőfelazatanuló,akitáltalánosiskolábanazidegennyelvértékelésealólfelmenteek.</w:t>
      </w:r>
    </w:p>
    <w:p w:rsidR="00A90197" w:rsidRDefault="00B94168">
      <w:pPr>
        <w:framePr w:w="7559" w:wrap="auto" w:hAnchor="text" w:x="462" w:y="66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-4"/>
          <w:sz w:val="20"/>
        </w:rPr>
        <w:t>Ha</w:t>
      </w:r>
      <w:r>
        <w:rPr>
          <w:rFonts w:ascii="ARARIK+ArnoPro-Regular"/>
          <w:color w:val="221E1F"/>
          <w:spacing w:val="-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tanuló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nem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nyert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felvételt,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akkor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-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Nkt.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37.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§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(3)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bekezdés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és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20/2012.</w:t>
      </w:r>
      <w:r>
        <w:rPr>
          <w:rFonts w:ascii="ARARIK+ArnoPro-Regular"/>
          <w:color w:val="221E1F"/>
          <w:spacing w:val="-6"/>
          <w:sz w:val="20"/>
        </w:rPr>
        <w:t xml:space="preserve"> </w:t>
      </w:r>
      <w:r>
        <w:rPr>
          <w:rFonts w:ascii="ARARIK+ArnoPro-Regular"/>
          <w:color w:val="221E1F"/>
          <w:spacing w:val="3"/>
          <w:sz w:val="20"/>
        </w:rPr>
        <w:t>EMMI</w:t>
      </w:r>
      <w:r>
        <w:rPr>
          <w:rFonts w:ascii="ARARIK+ArnoPro-Regular"/>
          <w:color w:val="221E1F"/>
          <w:spacing w:val="-9"/>
          <w:sz w:val="20"/>
        </w:rPr>
        <w:t xml:space="preserve"> </w:t>
      </w:r>
      <w:r>
        <w:rPr>
          <w:rFonts w:ascii="ARARIK+ArnoPro-Regular"/>
          <w:color w:val="221E1F"/>
          <w:spacing w:val="-1"/>
          <w:sz w:val="20"/>
        </w:rPr>
        <w:t>rendelet</w:t>
      </w:r>
      <w:r>
        <w:rPr>
          <w:rFonts w:ascii="ARARIK+ArnoPro-Regular"/>
          <w:color w:val="221E1F"/>
          <w:spacing w:val="-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45.</w:t>
      </w:r>
      <w:r>
        <w:rPr>
          <w:rFonts w:ascii="ARARIK+ArnoPro-Regular"/>
          <w:color w:val="221E1F"/>
          <w:spacing w:val="-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§</w:t>
      </w:r>
    </w:p>
    <w:p w:rsidR="00A90197" w:rsidRDefault="00B94168">
      <w:pPr>
        <w:framePr w:w="7559" w:wrap="auto" w:hAnchor="text" w:x="462" w:y="66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z w:val="20"/>
        </w:rPr>
        <w:t>(1)</w:t>
      </w:r>
      <w:r>
        <w:rPr>
          <w:rFonts w:ascii="ARARIK+ArnoPro-Regular"/>
          <w:color w:val="221E1F"/>
          <w:spacing w:val="1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(2)</w:t>
      </w:r>
      <w:r>
        <w:rPr>
          <w:rFonts w:ascii="ARARIK+ArnoPro-Regular"/>
          <w:color w:val="221E1F"/>
          <w:spacing w:val="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bekezdése</w:t>
      </w:r>
      <w:r>
        <w:rPr>
          <w:rFonts w:ascii="ARARIK+ArnoPro-Regular"/>
          <w:color w:val="221E1F"/>
          <w:spacing w:val="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alapján</w:t>
      </w:r>
      <w:r>
        <w:rPr>
          <w:rFonts w:ascii="ARARIK+ArnoPro-Regular"/>
          <w:color w:val="221E1F"/>
          <w:spacing w:val="1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jogorvoslati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eljárást</w:t>
      </w:r>
      <w:r>
        <w:rPr>
          <w:rFonts w:ascii="ARARIK+ArnoPro-Regular"/>
          <w:color w:val="221E1F"/>
          <w:spacing w:val="1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megindító</w:t>
      </w:r>
      <w:r>
        <w:rPr>
          <w:rFonts w:ascii="ARARIK+ArnoPro-Regular"/>
          <w:color w:val="221E1F"/>
          <w:spacing w:val="1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kérelmet</w:t>
      </w:r>
      <w:r>
        <w:rPr>
          <w:rFonts w:ascii="ARARIK+ArnoPro-Regular"/>
          <w:color w:val="221E1F"/>
          <w:spacing w:val="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nyújthat</w:t>
      </w:r>
      <w:r>
        <w:rPr>
          <w:rFonts w:ascii="ARARIK+ArnoPro-Regular"/>
          <w:color w:val="221E1F"/>
          <w:spacing w:val="19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be</w:t>
      </w:r>
      <w:r>
        <w:rPr>
          <w:rFonts w:ascii="ARARIK+ArnoPro-Regular"/>
          <w:color w:val="221E1F"/>
          <w:spacing w:val="18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8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szülő</w:t>
      </w:r>
      <w:r>
        <w:rPr>
          <w:rFonts w:ascii="ARARIK+ArnoPro-Regular"/>
          <w:color w:val="221E1F"/>
          <w:spacing w:val="90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20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iskola</w:t>
      </w:r>
    </w:p>
    <w:p w:rsidR="00A90197" w:rsidRDefault="00B94168">
      <w:pPr>
        <w:framePr w:w="7559" w:wrap="auto" w:hAnchor="text" w:x="462" w:y="66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fenntartójához,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Klebelsberg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Intézményfenntartó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Központ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Ceglédi</w:t>
      </w:r>
      <w:r>
        <w:rPr>
          <w:rFonts w:ascii="ARARIK+ArnoPro-Regular"/>
          <w:color w:val="221E1F"/>
          <w:spacing w:val="17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2"/>
          <w:sz w:val="20"/>
        </w:rPr>
        <w:t>Tankerületéhez.</w:t>
      </w:r>
      <w:r>
        <w:rPr>
          <w:rFonts w:ascii="ARARIK+ArnoPro-Regular"/>
          <w:color w:val="221E1F"/>
          <w:spacing w:val="155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kérelem</w:t>
      </w:r>
    </w:p>
    <w:p w:rsidR="00A90197" w:rsidRDefault="00B94168">
      <w:pPr>
        <w:framePr w:w="7559" w:wrap="auto" w:hAnchor="text" w:x="462" w:y="66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 w:hAnsi="ARARIK+ArnoPro-Regular" w:cs="ARARIK+ArnoPro-Regular"/>
          <w:color w:val="221E1F"/>
          <w:sz w:val="20"/>
        </w:rPr>
        <w:t>elbírálását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a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fenntartó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végzi.</w:t>
      </w:r>
      <w:r>
        <w:rPr>
          <w:rFonts w:ascii="ARARIK+ArnoPro-Regular"/>
          <w:color w:val="221E1F"/>
          <w:spacing w:val="-10"/>
          <w:sz w:val="20"/>
        </w:rPr>
        <w:t xml:space="preserve"> </w:t>
      </w:r>
      <w:r>
        <w:rPr>
          <w:rFonts w:ascii="ARARIK+ArnoPro-Regular"/>
          <w:color w:val="221E1F"/>
          <w:spacing w:val="5"/>
          <w:sz w:val="20"/>
        </w:rPr>
        <w:t>Az</w:t>
      </w:r>
      <w:r>
        <w:rPr>
          <w:rFonts w:ascii="ARARIK+ArnoPro-Regular"/>
          <w:color w:val="221E1F"/>
          <w:spacing w:val="-19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eljárást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megindító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kérelem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beadása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után</w:t>
      </w:r>
      <w:r>
        <w:rPr>
          <w:rFonts w:ascii="ARARIK+ArnoPro-Regular"/>
          <w:color w:val="221E1F"/>
          <w:spacing w:val="-13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csak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-1"/>
          <w:sz w:val="20"/>
        </w:rPr>
        <w:t>vehető</w:t>
      </w:r>
      <w:r>
        <w:rPr>
          <w:rFonts w:ascii="ARARIK+ArnoPro-Regular"/>
          <w:color w:val="221E1F"/>
          <w:spacing w:val="-12"/>
          <w:sz w:val="20"/>
        </w:rPr>
        <w:t xml:space="preserve"> </w:t>
      </w:r>
      <w:r>
        <w:rPr>
          <w:rFonts w:ascii="ARARIK+ArnoPro-Regular"/>
          <w:color w:val="221E1F"/>
          <w:sz w:val="20"/>
        </w:rPr>
        <w:t>fel</w:t>
      </w:r>
      <w:r>
        <w:rPr>
          <w:rFonts w:ascii="ARARIK+ArnoPro-Regular"/>
          <w:color w:val="221E1F"/>
          <w:spacing w:val="-14"/>
          <w:sz w:val="20"/>
        </w:rPr>
        <w:t xml:space="preserve"> </w:t>
      </w:r>
      <w:r>
        <w:rPr>
          <w:rFonts w:ascii="ARARIK+ArnoPro-Regular"/>
          <w:color w:val="221E1F"/>
          <w:spacing w:val="-2"/>
          <w:sz w:val="20"/>
        </w:rPr>
        <w:t>az</w:t>
      </w:r>
      <w:r>
        <w:rPr>
          <w:rFonts w:ascii="ARARIK+ArnoPro-Regular"/>
          <w:color w:val="221E1F"/>
          <w:spacing w:val="-11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z w:val="20"/>
        </w:rPr>
        <w:t>iskolába,</w:t>
      </w:r>
    </w:p>
    <w:p w:rsidR="00A90197" w:rsidRDefault="00B94168">
      <w:pPr>
        <w:framePr w:w="7559" w:wrap="auto" w:hAnchor="text" w:x="462" w:y="6691"/>
        <w:widowControl w:val="0"/>
        <w:autoSpaceDE w:val="0"/>
        <w:autoSpaceDN w:val="0"/>
        <w:spacing w:before="0" w:after="0" w:line="249" w:lineRule="exact"/>
        <w:jc w:val="left"/>
        <w:rPr>
          <w:rFonts w:ascii="ARARIK+ArnoPro-Regular"/>
          <w:color w:val="000000"/>
          <w:sz w:val="20"/>
        </w:rPr>
      </w:pPr>
      <w:r>
        <w:rPr>
          <w:rFonts w:ascii="ARARIK+ArnoPro-Regular"/>
          <w:color w:val="221E1F"/>
          <w:spacing w:val="1"/>
          <w:sz w:val="20"/>
        </w:rPr>
        <w:t>aki</w:t>
      </w:r>
      <w:r>
        <w:rPr>
          <w:rFonts w:ascii="ARARIK+ArnoPro-Regular"/>
          <w:color w:val="221E1F"/>
          <w:spacing w:val="-16"/>
          <w:sz w:val="20"/>
        </w:rPr>
        <w:t xml:space="preserve"> </w:t>
      </w:r>
      <w:r>
        <w:rPr>
          <w:rFonts w:ascii="ARARIK+ArnoPro-Regular" w:hAnsi="ARARIK+ArnoPro-Regular" w:cs="ARARIK+ArnoPro-Regular"/>
          <w:color w:val="221E1F"/>
          <w:spacing w:val="2"/>
          <w:sz w:val="20"/>
        </w:rPr>
        <w:t>aziskolaifelvételikövetelményeknekmegfelelt,dehelyhiánymiaelutasításrakerült.</w:t>
      </w:r>
    </w:p>
    <w:p w:rsidR="00A90197" w:rsidRDefault="00A90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90197" w:rsidRDefault="00B94168">
      <w:pPr>
        <w:framePr w:w="7263" w:wrap="auto" w:hAnchor="text" w:x="568" w:y="937"/>
        <w:widowControl w:val="0"/>
        <w:autoSpaceDE w:val="0"/>
        <w:autoSpaceDN w:val="0"/>
        <w:spacing w:before="0" w:after="0" w:line="368" w:lineRule="exact"/>
        <w:jc w:val="left"/>
        <w:rPr>
          <w:rFonts w:ascii="COPLCQ+ArnoPro-Bold"/>
          <w:color w:val="000000"/>
          <w:sz w:val="29"/>
        </w:rPr>
      </w:pPr>
      <w:r>
        <w:rPr>
          <w:rFonts w:ascii="COPLCQ+ArnoPro-Bold" w:hAnsi="COPLCQ+ArnoPro-Bold" w:cs="COPLCQ+ArnoPro-Bold"/>
          <w:color w:val="221E1F"/>
          <w:spacing w:val="-1"/>
          <w:sz w:val="29"/>
        </w:rPr>
        <w:t>Szeretnél</w:t>
      </w:r>
      <w:r>
        <w:rPr>
          <w:rFonts w:ascii="COPLCQ+ArnoPro-Bold"/>
          <w:color w:val="221E1F"/>
          <w:spacing w:val="2"/>
          <w:sz w:val="29"/>
        </w:rPr>
        <w:t xml:space="preserve"> </w:t>
      </w:r>
      <w:r>
        <w:rPr>
          <w:rFonts w:ascii="COPLCQ+ArnoPro-Bold"/>
          <w:color w:val="221E1F"/>
          <w:spacing w:val="3"/>
          <w:sz w:val="29"/>
        </w:rPr>
        <w:t>egy</w:t>
      </w:r>
      <w:r>
        <w:rPr>
          <w:rFonts w:ascii="COPLCQ+ArnoPro-Bold"/>
          <w:color w:val="221E1F"/>
          <w:spacing w:val="-2"/>
          <w:sz w:val="29"/>
        </w:rPr>
        <w:t xml:space="preserve"> </w:t>
      </w:r>
      <w:r>
        <w:rPr>
          <w:rFonts w:ascii="COPLCQ+ArnoPro-Bold"/>
          <w:color w:val="221E1F"/>
          <w:sz w:val="29"/>
        </w:rPr>
        <w:t>olyan</w:t>
      </w:r>
      <w:r>
        <w:rPr>
          <w:rFonts w:ascii="COPLCQ+ArnoPro-Bold"/>
          <w:color w:val="221E1F"/>
          <w:spacing w:val="1"/>
          <w:sz w:val="29"/>
        </w:rPr>
        <w:t xml:space="preserve"> </w:t>
      </w:r>
      <w:r>
        <w:rPr>
          <w:rFonts w:ascii="COPLCQ+ArnoPro-Bold"/>
          <w:color w:val="221E1F"/>
          <w:sz w:val="29"/>
        </w:rPr>
        <w:t>csapat</w:t>
      </w:r>
      <w:r>
        <w:rPr>
          <w:rFonts w:ascii="COPLCQ+ArnoPro-Bold"/>
          <w:color w:val="221E1F"/>
          <w:spacing w:val="1"/>
          <w:sz w:val="29"/>
        </w:rPr>
        <w:t xml:space="preserve"> </w:t>
      </w:r>
      <w:r>
        <w:rPr>
          <w:rFonts w:ascii="COPLCQ+ArnoPro-Bold"/>
          <w:color w:val="221E1F"/>
          <w:spacing w:val="-1"/>
          <w:sz w:val="29"/>
        </w:rPr>
        <w:t>tagja</w:t>
      </w:r>
      <w:r>
        <w:rPr>
          <w:rFonts w:ascii="COPLCQ+ArnoPro-Bold"/>
          <w:color w:val="221E1F"/>
          <w:spacing w:val="2"/>
          <w:sz w:val="29"/>
        </w:rPr>
        <w:t xml:space="preserve"> </w:t>
      </w:r>
      <w:r>
        <w:rPr>
          <w:rFonts w:ascii="COPLCQ+ArnoPro-Bold"/>
          <w:color w:val="221E1F"/>
          <w:spacing w:val="1"/>
          <w:sz w:val="29"/>
        </w:rPr>
        <w:t>lenni,</w:t>
      </w:r>
      <w:r>
        <w:rPr>
          <w:rFonts w:ascii="COPLCQ+ArnoPro-Bold"/>
          <w:color w:val="221E1F"/>
          <w:sz w:val="29"/>
        </w:rPr>
        <w:t xml:space="preserve"> ahol kibontakozhatsz?</w:t>
      </w:r>
    </w:p>
    <w:p w:rsidR="00A90197" w:rsidRDefault="00B94168">
      <w:pPr>
        <w:framePr w:w="7263" w:wrap="auto" w:hAnchor="text" w:x="568" w:y="937"/>
        <w:widowControl w:val="0"/>
        <w:autoSpaceDE w:val="0"/>
        <w:autoSpaceDN w:val="0"/>
        <w:spacing w:before="0" w:after="0" w:line="368" w:lineRule="exact"/>
        <w:ind w:left="812"/>
        <w:jc w:val="left"/>
        <w:rPr>
          <w:rFonts w:ascii="COPLCQ+ArnoPro-Bold"/>
          <w:color w:val="000000"/>
          <w:sz w:val="29"/>
        </w:rPr>
      </w:pPr>
      <w:r>
        <w:rPr>
          <w:rFonts w:ascii="COPLCQ+ArnoPro-Bold"/>
          <w:color w:val="221E1F"/>
          <w:spacing w:val="-2"/>
          <w:sz w:val="29"/>
        </w:rPr>
        <w:t>Fontos,</w:t>
      </w:r>
      <w:r>
        <w:rPr>
          <w:rFonts w:ascii="COPLCQ+ArnoPro-Bold"/>
          <w:color w:val="221E1F"/>
          <w:spacing w:val="3"/>
          <w:sz w:val="29"/>
        </w:rPr>
        <w:t xml:space="preserve"> hogy</w:t>
      </w:r>
      <w:r>
        <w:rPr>
          <w:rFonts w:ascii="COPLCQ+ArnoPro-Bold"/>
          <w:color w:val="221E1F"/>
          <w:spacing w:val="-2"/>
          <w:sz w:val="29"/>
        </w:rPr>
        <w:t xml:space="preserve"> </w:t>
      </w:r>
      <w:r>
        <w:rPr>
          <w:rFonts w:ascii="COPLCQ+ArnoPro-Bold"/>
          <w:color w:val="221E1F"/>
          <w:sz w:val="29"/>
        </w:rPr>
        <w:t>milyen</w:t>
      </w:r>
      <w:r>
        <w:rPr>
          <w:rFonts w:ascii="COPLCQ+ArnoPro-Bold"/>
          <w:color w:val="221E1F"/>
          <w:spacing w:val="1"/>
          <w:sz w:val="29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9"/>
        </w:rPr>
        <w:t>iskolában</w:t>
      </w:r>
      <w:r>
        <w:rPr>
          <w:rFonts w:ascii="COPLCQ+ArnoPro-Bold"/>
          <w:color w:val="221E1F"/>
          <w:spacing w:val="2"/>
          <w:sz w:val="29"/>
        </w:rPr>
        <w:t xml:space="preserve"> </w:t>
      </w:r>
      <w:r>
        <w:rPr>
          <w:rFonts w:ascii="COPLCQ+ArnoPro-Bold"/>
          <w:color w:val="221E1F"/>
          <w:sz w:val="29"/>
        </w:rPr>
        <w:t>tanulsz</w:t>
      </w:r>
      <w:r>
        <w:rPr>
          <w:rFonts w:ascii="COPLCQ+ArnoPro-Bold"/>
          <w:color w:val="221E1F"/>
          <w:spacing w:val="1"/>
          <w:sz w:val="29"/>
        </w:rPr>
        <w:t xml:space="preserve"> </w:t>
      </w:r>
      <w:r>
        <w:rPr>
          <w:rFonts w:ascii="COPLCQ+ArnoPro-Bold" w:hAnsi="COPLCQ+ArnoPro-Bold" w:cs="COPLCQ+ArnoPro-Bold"/>
          <w:color w:val="221E1F"/>
          <w:spacing w:val="-1"/>
          <w:sz w:val="29"/>
        </w:rPr>
        <w:t>tovább?</w:t>
      </w:r>
    </w:p>
    <w:p w:rsidR="00A90197" w:rsidRDefault="00B94168">
      <w:pPr>
        <w:framePr w:w="7263" w:wrap="auto" w:hAnchor="text" w:x="568" w:y="937"/>
        <w:widowControl w:val="0"/>
        <w:autoSpaceDE w:val="0"/>
        <w:autoSpaceDN w:val="0"/>
        <w:spacing w:before="0" w:after="0" w:line="368" w:lineRule="exact"/>
        <w:ind w:left="2362"/>
        <w:jc w:val="left"/>
        <w:rPr>
          <w:rFonts w:ascii="COPLCQ+ArnoPro-Bold"/>
          <w:color w:val="000000"/>
          <w:sz w:val="29"/>
        </w:rPr>
      </w:pPr>
      <w:r>
        <w:rPr>
          <w:rFonts w:ascii="COPLCQ+ArnoPro-Bold" w:hAnsi="COPLCQ+ArnoPro-Bold" w:cs="COPLCQ+ArnoPro-Bold"/>
          <w:color w:val="221E1F"/>
          <w:spacing w:val="-3"/>
          <w:sz w:val="29"/>
        </w:rPr>
        <w:t>Várunk</w:t>
      </w:r>
      <w:r>
        <w:rPr>
          <w:rFonts w:ascii="COPLCQ+ArnoPro-Bold"/>
          <w:color w:val="221E1F"/>
          <w:spacing w:val="4"/>
          <w:sz w:val="29"/>
        </w:rPr>
        <w:t xml:space="preserve"> </w:t>
      </w:r>
      <w:r>
        <w:rPr>
          <w:rFonts w:ascii="COPLCQ+ArnoPro-Bold"/>
          <w:color w:val="221E1F"/>
          <w:sz w:val="29"/>
        </w:rPr>
        <w:t>a</w:t>
      </w:r>
      <w:r>
        <w:rPr>
          <w:rFonts w:ascii="COPLCQ+ArnoPro-Bold"/>
          <w:color w:val="221E1F"/>
          <w:spacing w:val="1"/>
          <w:sz w:val="29"/>
        </w:rPr>
        <w:t xml:space="preserve"> Kinizsibe!</w:t>
      </w:r>
    </w:p>
    <w:p w:rsidR="00A90197" w:rsidRDefault="00B941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1747520</wp:posOffset>
            </wp:positionV>
            <wp:extent cx="5034280" cy="336169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197">
      <w:pgSz w:w="8280" w:h="87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F43C0734-EE17-4536-A2F4-F8B364E87E51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2" w:fontKey="{8496A781-5724-476F-B8AB-791CB2234D1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9A0288C5-6C54-43EF-821D-C0474852BDE6}"/>
  </w:font>
  <w:font w:name="LHQQJJ+SwitzerlandCondensed-Bol">
    <w:charset w:val="01"/>
    <w:family w:val="auto"/>
    <w:pitch w:val="variable"/>
    <w:sig w:usb0="01010101" w:usb1="01010101" w:usb2="01010101" w:usb3="01010101" w:csb0="01010101" w:csb1="01010101"/>
    <w:embedRegular r:id="rId4" w:fontKey="{5BC5B51B-7F0E-4943-923A-598A467026DE}"/>
  </w:font>
  <w:font w:name="AWCCUN+Garamond-Bold">
    <w:charset w:val="01"/>
    <w:family w:val="auto"/>
    <w:pitch w:val="variable"/>
    <w:sig w:usb0="01010101" w:usb1="01010101" w:usb2="01010101" w:usb3="01010101" w:csb0="01010101" w:csb1="01010101"/>
    <w:embedRegular r:id="rId5" w:fontKey="{E9F6430E-D07D-4DDD-B6ED-F49C655738AE}"/>
  </w:font>
  <w:font w:name="NOTNEO+Garamond-Bold">
    <w:charset w:val="01"/>
    <w:family w:val="auto"/>
    <w:pitch w:val="variable"/>
    <w:sig w:usb0="01010101" w:usb1="01010101" w:usb2="01010101" w:usb3="01010101" w:csb0="01010101" w:csb1="01010101"/>
    <w:embedRegular r:id="rId6" w:fontKey="{B982C450-6267-4AA6-851E-23D5DCEAA864}"/>
  </w:font>
  <w:font w:name="LPLPIR+GoldenOldStyle-Bold">
    <w:charset w:val="01"/>
    <w:family w:val="auto"/>
    <w:pitch w:val="variable"/>
    <w:sig w:usb0="01010101" w:usb1="01010101" w:usb2="01010101" w:usb3="01010101" w:csb0="01010101" w:csb1="01010101"/>
    <w:embedRegular r:id="rId7" w:fontKey="{DC997EF2-82F5-4B30-AB32-85AA3B95851A}"/>
  </w:font>
  <w:font w:name="COPLCQ+ArnoPro-Bold">
    <w:charset w:val="01"/>
    <w:family w:val="auto"/>
    <w:pitch w:val="variable"/>
    <w:sig w:usb0="01010101" w:usb1="01010101" w:usb2="01010101" w:usb3="01010101" w:csb0="01010101" w:csb1="01010101"/>
    <w:embedRegular r:id="rId8" w:fontKey="{1D6D6E8B-D26F-46BC-A864-D8F23C4AA1E9}"/>
  </w:font>
  <w:font w:name="ARARIK+ArnoPro-Regular">
    <w:charset w:val="01"/>
    <w:family w:val="auto"/>
    <w:pitch w:val="variable"/>
    <w:sig w:usb0="01010101" w:usb1="01010101" w:usb2="01010101" w:usb3="01010101" w:csb0="01010101" w:csb1="01010101"/>
    <w:embedRegular r:id="rId9" w:fontKey="{425A93C1-DE04-4B9A-AB92-3915A08B56E6}"/>
  </w:font>
  <w:font w:name="PKVLOL+Arial-BoldMT">
    <w:charset w:val="01"/>
    <w:family w:val="auto"/>
    <w:pitch w:val="variable"/>
    <w:sig w:usb0="01010101" w:usb1="01010101" w:usb2="01010101" w:usb3="01010101" w:csb0="01010101" w:csb1="01010101"/>
    <w:embedRegular r:id="rId10" w:fontKey="{5BDDA7A4-AE5A-416E-B559-FEDDFF22DB82}"/>
  </w:font>
  <w:font w:name="NDJUHJ+Wingdings-Regular">
    <w:charset w:val="01"/>
    <w:family w:val="auto"/>
    <w:pitch w:val="variable"/>
    <w:sig w:usb0="01010101" w:usb1="01010101" w:usb2="01010101" w:usb3="01010101" w:csb0="01010101" w:csb1="01010101"/>
    <w:embedRegular r:id="rId11" w:fontKey="{26CAEA0F-13F0-43EF-BF39-B5203DD44242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2" w:fontKey="{EC434866-24D9-4D5A-A270-F4A177F008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90197"/>
    <w:rsid w:val="00B06B85"/>
    <w:rsid w:val="00B9416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4E337-F655-4882-9C7D-0A8BC49E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930</Words>
  <Characters>6417</Characters>
  <Application>Microsoft Office Word</Application>
  <DocSecurity>0</DocSecurity>
  <Lines>53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2021-04-13T10:41:00Z</dcterms:created>
  <dcterms:modified xsi:type="dcterms:W3CDTF">2021-04-13T10:41:00Z</dcterms:modified>
</cp:coreProperties>
</file>